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DB" w:rsidRDefault="00EC7DDB" w:rsidP="00EC7DDB">
      <w:pPr>
        <w:spacing w:after="0" w:line="240" w:lineRule="auto"/>
        <w:rPr>
          <w:rFonts w:ascii="Arial" w:hAnsi="Arial" w:cs="Arial"/>
          <w:sz w:val="20"/>
          <w:szCs w:val="20"/>
        </w:rPr>
      </w:pPr>
    </w:p>
    <w:p w:rsidR="00E25D39" w:rsidRPr="00E25D39" w:rsidRDefault="00E25D39" w:rsidP="00EC7DDB">
      <w:pPr>
        <w:spacing w:after="0" w:line="240" w:lineRule="auto"/>
        <w:rPr>
          <w:rFonts w:ascii="Georgia" w:eastAsia="Times New Roman" w:hAnsi="Georgia" w:cs="Times New Roman"/>
          <w:noProof/>
          <w:color w:val="7E7D78"/>
          <w:sz w:val="30"/>
          <w:szCs w:val="30"/>
          <w:shd w:val="clear" w:color="auto" w:fill="FFFFFF"/>
          <w:lang w:eastAsia="fr-FR"/>
        </w:rPr>
      </w:pPr>
      <w:r>
        <w:rPr>
          <w:rFonts w:ascii="Georgia" w:eastAsia="Times New Roman" w:hAnsi="Georgia" w:cs="Times New Roman"/>
          <w:noProof/>
          <w:color w:val="7E7D78"/>
          <w:sz w:val="30"/>
          <w:szCs w:val="30"/>
          <w:shd w:val="clear" w:color="auto" w:fill="FFFFFF"/>
          <w:lang w:eastAsia="fr-FR"/>
        </w:rPr>
        <w:drawing>
          <wp:inline distT="0" distB="0" distL="0" distR="0" wp14:anchorId="6F6EC303">
            <wp:extent cx="1730829" cy="1038616"/>
            <wp:effectExtent l="0" t="0" r="3175" b="9525"/>
            <wp:docPr id="2" name="Image 2" descr="Gouvernemen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973" cy="1041103"/>
                    </a:xfrm>
                    <a:prstGeom prst="rect">
                      <a:avLst/>
                    </a:prstGeom>
                    <a:noFill/>
                  </pic:spPr>
                </pic:pic>
              </a:graphicData>
            </a:graphic>
          </wp:inline>
        </w:drawing>
      </w:r>
    </w:p>
    <w:p w:rsidR="00EC7DDB" w:rsidRDefault="009C0B3F" w:rsidP="009C0B3F">
      <w:pPr>
        <w:spacing w:after="0" w:line="240" w:lineRule="auto"/>
        <w:jc w:val="center"/>
        <w:rPr>
          <w:rFonts w:ascii="Arial" w:hAnsi="Arial" w:cs="Arial"/>
          <w:sz w:val="20"/>
          <w:szCs w:val="20"/>
        </w:rPr>
      </w:pPr>
      <w:r w:rsidRPr="005B6646">
        <w:rPr>
          <w:rStyle w:val="lev"/>
          <w:rFonts w:ascii="Arial" w:hAnsi="Arial" w:cs="Arial"/>
          <w:color w:val="000000"/>
          <w:sz w:val="24"/>
          <w:szCs w:val="24"/>
        </w:rPr>
        <w:t>COMMUNIQUÉ DE PRESSE</w:t>
      </w:r>
    </w:p>
    <w:p w:rsidR="00EC7DDB" w:rsidRDefault="00EC7DDB" w:rsidP="009C0B3F">
      <w:pPr>
        <w:spacing w:after="0" w:line="240" w:lineRule="auto"/>
        <w:rPr>
          <w:rFonts w:ascii="Arial" w:hAnsi="Arial" w:cs="Arial"/>
          <w:sz w:val="20"/>
          <w:szCs w:val="20"/>
        </w:rPr>
      </w:pPr>
    </w:p>
    <w:p w:rsidR="00EB530F" w:rsidRDefault="00442A83" w:rsidP="00D175E2">
      <w:pPr>
        <w:spacing w:after="0" w:line="240" w:lineRule="auto"/>
        <w:jc w:val="right"/>
        <w:rPr>
          <w:rStyle w:val="lev"/>
          <w:rFonts w:ascii="Arial" w:hAnsi="Arial" w:cs="Arial"/>
          <w:b w:val="0"/>
          <w:bCs w:val="0"/>
          <w:szCs w:val="20"/>
        </w:rPr>
      </w:pPr>
      <w:r w:rsidRPr="009C0B3F">
        <w:rPr>
          <w:rFonts w:ascii="Arial" w:hAnsi="Arial" w:cs="Arial"/>
          <w:szCs w:val="20"/>
        </w:rPr>
        <w:t xml:space="preserve"> </w:t>
      </w:r>
      <w:r w:rsidR="0070552A">
        <w:rPr>
          <w:rFonts w:ascii="Arial" w:hAnsi="Arial" w:cs="Arial"/>
          <w:szCs w:val="20"/>
        </w:rPr>
        <w:t>Lundi 8 novembre</w:t>
      </w:r>
      <w:r w:rsidR="00165DC0" w:rsidRPr="009C0B3F">
        <w:rPr>
          <w:rFonts w:ascii="Arial" w:hAnsi="Arial" w:cs="Arial"/>
          <w:szCs w:val="20"/>
        </w:rPr>
        <w:t xml:space="preserve"> 2021</w:t>
      </w:r>
    </w:p>
    <w:p w:rsidR="00D175E2" w:rsidRPr="00D175E2" w:rsidRDefault="00D175E2" w:rsidP="00D175E2">
      <w:pPr>
        <w:spacing w:after="0" w:line="240" w:lineRule="auto"/>
        <w:jc w:val="right"/>
        <w:rPr>
          <w:rFonts w:ascii="Arial" w:hAnsi="Arial" w:cs="Arial"/>
          <w:szCs w:val="20"/>
        </w:rPr>
      </w:pPr>
    </w:p>
    <w:p w:rsidR="00EB530F" w:rsidRDefault="00EB530F" w:rsidP="003B2067">
      <w:pPr>
        <w:spacing w:after="0" w:line="240" w:lineRule="auto"/>
        <w:jc w:val="center"/>
        <w:rPr>
          <w:rStyle w:val="lev"/>
          <w:rFonts w:ascii="Arial" w:hAnsi="Arial" w:cs="Arial"/>
          <w:color w:val="000000"/>
          <w:sz w:val="24"/>
          <w:szCs w:val="24"/>
        </w:rPr>
      </w:pPr>
    </w:p>
    <w:p w:rsidR="004B2C28" w:rsidRPr="00CE3EE0" w:rsidRDefault="0070552A" w:rsidP="009C0B3F">
      <w:pPr>
        <w:spacing w:after="0" w:line="240" w:lineRule="auto"/>
        <w:jc w:val="center"/>
        <w:rPr>
          <w:rFonts w:ascii="Arial" w:hAnsi="Arial" w:cs="Arial"/>
          <w:b/>
          <w:sz w:val="28"/>
          <w:szCs w:val="28"/>
        </w:rPr>
      </w:pPr>
      <w:r>
        <w:rPr>
          <w:rFonts w:ascii="Arial" w:hAnsi="Arial" w:cs="Arial"/>
          <w:b/>
          <w:sz w:val="28"/>
          <w:szCs w:val="28"/>
        </w:rPr>
        <w:t>Le Gouvernement mobilise 8,1 millions d’euros pour renforcer la protection juridique des majeurs</w:t>
      </w:r>
    </w:p>
    <w:p w:rsidR="004B2C28" w:rsidRDefault="004B2C28" w:rsidP="00D94A3D">
      <w:pPr>
        <w:spacing w:line="240" w:lineRule="auto"/>
        <w:contextualSpacing/>
        <w:jc w:val="center"/>
        <w:rPr>
          <w:rFonts w:ascii="Arial" w:hAnsi="Arial" w:cs="Arial"/>
          <w:shd w:val="clear" w:color="auto" w:fill="FFFFFF"/>
        </w:rPr>
      </w:pPr>
    </w:p>
    <w:p w:rsidR="00AE69B7" w:rsidRDefault="00AE69B7" w:rsidP="00D94A3D">
      <w:pPr>
        <w:spacing w:line="240" w:lineRule="auto"/>
        <w:contextualSpacing/>
        <w:jc w:val="center"/>
        <w:rPr>
          <w:rFonts w:ascii="Arial" w:hAnsi="Arial" w:cs="Arial"/>
          <w:shd w:val="clear" w:color="auto" w:fill="FFFFFF"/>
        </w:rPr>
      </w:pPr>
    </w:p>
    <w:p w:rsidR="0070552A" w:rsidRDefault="0070552A" w:rsidP="00AE69B7">
      <w:pPr>
        <w:pStyle w:val="NormalWeb"/>
        <w:spacing w:before="0" w:beforeAutospacing="0" w:after="0" w:afterAutospacing="0"/>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 xml:space="preserve">Dans le cadre de l’examen du projet de loi de finances pour 2022, Brigitte </w:t>
      </w:r>
      <w:r w:rsidR="00B36DBC">
        <w:rPr>
          <w:rFonts w:ascii="Arial" w:hAnsi="Arial" w:cs="Arial"/>
          <w:b/>
          <w:bCs/>
          <w:color w:val="000000" w:themeColor="text1"/>
          <w:sz w:val="22"/>
          <w:szCs w:val="22"/>
          <w:shd w:val="clear" w:color="auto" w:fill="FFFFFF"/>
        </w:rPr>
        <w:t>Bourguignon</w:t>
      </w:r>
      <w:r w:rsidR="00D175E2" w:rsidRPr="00AE69B7">
        <w:rPr>
          <w:rFonts w:ascii="Arial" w:hAnsi="Arial" w:cs="Arial"/>
          <w:b/>
          <w:bCs/>
          <w:color w:val="000000" w:themeColor="text1"/>
          <w:sz w:val="22"/>
          <w:szCs w:val="22"/>
          <w:shd w:val="clear" w:color="auto" w:fill="FFFFFF"/>
        </w:rPr>
        <w:t>, ministre déléguée</w:t>
      </w:r>
      <w:r w:rsidR="00942BCF">
        <w:rPr>
          <w:rFonts w:ascii="Arial" w:hAnsi="Arial" w:cs="Arial"/>
          <w:b/>
          <w:bCs/>
          <w:color w:val="000000" w:themeColor="text1"/>
          <w:sz w:val="22"/>
          <w:szCs w:val="22"/>
          <w:shd w:val="clear" w:color="auto" w:fill="FFFFFF"/>
        </w:rPr>
        <w:t xml:space="preserve"> auprès du ministre des Solidarités et de la Santé,</w:t>
      </w:r>
      <w:r w:rsidR="00D175E2" w:rsidRPr="00AE69B7">
        <w:rPr>
          <w:rFonts w:ascii="Arial" w:hAnsi="Arial" w:cs="Arial"/>
          <w:b/>
          <w:bCs/>
          <w:color w:val="000000" w:themeColor="text1"/>
          <w:sz w:val="22"/>
          <w:szCs w:val="22"/>
          <w:shd w:val="clear" w:color="auto" w:fill="FFFFFF"/>
        </w:rPr>
        <w:t xml:space="preserve"> chargée de l’Autonomie,</w:t>
      </w:r>
      <w:r>
        <w:rPr>
          <w:rFonts w:ascii="Arial" w:hAnsi="Arial" w:cs="Arial"/>
          <w:b/>
          <w:bCs/>
          <w:color w:val="000000" w:themeColor="text1"/>
          <w:sz w:val="22"/>
          <w:szCs w:val="22"/>
          <w:shd w:val="clear" w:color="auto" w:fill="FFFFFF"/>
        </w:rPr>
        <w:t xml:space="preserve"> se félicite du renforcement des moyens alloués par l’État aux mandataires judiciaires, afin d’améliorer l’attractivité de leur métier et de permettre le recrutement </w:t>
      </w:r>
      <w:r w:rsidR="00942BCF">
        <w:rPr>
          <w:rFonts w:ascii="Arial" w:hAnsi="Arial" w:cs="Arial"/>
          <w:b/>
          <w:bCs/>
          <w:color w:val="000000" w:themeColor="text1"/>
          <w:sz w:val="22"/>
          <w:szCs w:val="22"/>
          <w:shd w:val="clear" w:color="auto" w:fill="FFFFFF"/>
        </w:rPr>
        <w:t>d’</w:t>
      </w:r>
      <w:r>
        <w:rPr>
          <w:rFonts w:ascii="Arial" w:hAnsi="Arial" w:cs="Arial"/>
          <w:b/>
          <w:bCs/>
          <w:color w:val="000000" w:themeColor="text1"/>
          <w:sz w:val="22"/>
          <w:szCs w:val="22"/>
          <w:shd w:val="clear" w:color="auto" w:fill="FFFFFF"/>
        </w:rPr>
        <w:t>effectifs supplémentaires. En effet, 8,1 millions d’euros supplémentaires seront engagé</w:t>
      </w:r>
      <w:r w:rsidR="00942BCF">
        <w:rPr>
          <w:rFonts w:ascii="Arial" w:hAnsi="Arial" w:cs="Arial"/>
          <w:b/>
          <w:bCs/>
          <w:color w:val="000000" w:themeColor="text1"/>
          <w:sz w:val="22"/>
          <w:szCs w:val="22"/>
          <w:shd w:val="clear" w:color="auto" w:fill="FFFFFF"/>
        </w:rPr>
        <w:t>s dès 2022 pour ces professionnels qui œuvrent au quotidien à la protection de personnes âgées ou en situation de handicap qui sont vulnérables.</w:t>
      </w:r>
    </w:p>
    <w:p w:rsidR="0070552A" w:rsidRDefault="0070552A" w:rsidP="00AE69B7">
      <w:pPr>
        <w:spacing w:after="0" w:line="240" w:lineRule="auto"/>
        <w:jc w:val="both"/>
        <w:rPr>
          <w:rFonts w:ascii="Arial" w:eastAsia="Times New Roman" w:hAnsi="Arial" w:cs="Arial"/>
          <w:color w:val="000000" w:themeColor="text1"/>
          <w:szCs w:val="24"/>
          <w:lang w:eastAsia="fr-FR"/>
        </w:rPr>
      </w:pPr>
    </w:p>
    <w:p w:rsidR="0023446E" w:rsidRDefault="0070552A" w:rsidP="00AE69B7">
      <w:pPr>
        <w:spacing w:after="0" w:line="240" w:lineRule="auto"/>
        <w:jc w:val="both"/>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À terme, ces crédits supplémentaires</w:t>
      </w:r>
      <w:r w:rsidR="00942BCF">
        <w:rPr>
          <w:rFonts w:ascii="Arial" w:eastAsia="Times New Roman" w:hAnsi="Arial" w:cs="Arial"/>
          <w:color w:val="000000" w:themeColor="text1"/>
          <w:szCs w:val="24"/>
          <w:lang w:eastAsia="fr-FR"/>
        </w:rPr>
        <w:t xml:space="preserve">, qui s’ajouteront aux 19,7 millions d’euros déjà prévus, </w:t>
      </w:r>
      <w:r>
        <w:rPr>
          <w:rFonts w:ascii="Arial" w:eastAsia="Times New Roman" w:hAnsi="Arial" w:cs="Arial"/>
          <w:color w:val="000000" w:themeColor="text1"/>
          <w:szCs w:val="24"/>
          <w:lang w:eastAsia="fr-FR"/>
        </w:rPr>
        <w:t xml:space="preserve">amplifieront la démarche de renforcement </w:t>
      </w:r>
      <w:bookmarkStart w:id="0" w:name="_GoBack"/>
      <w:bookmarkEnd w:id="0"/>
      <w:r>
        <w:rPr>
          <w:rFonts w:ascii="Arial" w:eastAsia="Times New Roman" w:hAnsi="Arial" w:cs="Arial"/>
          <w:color w:val="000000" w:themeColor="text1"/>
          <w:szCs w:val="24"/>
          <w:lang w:eastAsia="fr-FR"/>
        </w:rPr>
        <w:t>de l’attractivité et de ces métiers et de formation des professionnels actuels</w:t>
      </w:r>
      <w:r w:rsidR="00942BCF">
        <w:rPr>
          <w:rFonts w:ascii="Arial" w:eastAsia="Times New Roman" w:hAnsi="Arial" w:cs="Arial"/>
          <w:color w:val="000000" w:themeColor="text1"/>
          <w:szCs w:val="24"/>
          <w:lang w:eastAsia="fr-FR"/>
        </w:rPr>
        <w:t>, que la ministre</w:t>
      </w:r>
      <w:r w:rsidR="0023446E">
        <w:rPr>
          <w:rFonts w:ascii="Arial" w:eastAsia="Times New Roman" w:hAnsi="Arial" w:cs="Arial"/>
          <w:color w:val="000000" w:themeColor="text1"/>
          <w:szCs w:val="24"/>
          <w:lang w:eastAsia="fr-FR"/>
        </w:rPr>
        <w:t xml:space="preserve"> déléguée</w:t>
      </w:r>
      <w:r w:rsidR="00942BCF">
        <w:rPr>
          <w:rFonts w:ascii="Arial" w:eastAsia="Times New Roman" w:hAnsi="Arial" w:cs="Arial"/>
          <w:color w:val="000000" w:themeColor="text1"/>
          <w:szCs w:val="24"/>
          <w:lang w:eastAsia="fr-FR"/>
        </w:rPr>
        <w:t xml:space="preserve"> porte avec</w:t>
      </w:r>
      <w:r w:rsidR="00950769">
        <w:rPr>
          <w:rFonts w:ascii="Arial" w:eastAsia="Times New Roman" w:hAnsi="Arial" w:cs="Arial"/>
          <w:color w:val="000000" w:themeColor="text1"/>
          <w:szCs w:val="24"/>
          <w:lang w:eastAsia="fr-FR"/>
        </w:rPr>
        <w:t xml:space="preserve"> Éric </w:t>
      </w:r>
      <w:r w:rsidR="0098652E">
        <w:rPr>
          <w:rFonts w:ascii="Arial" w:eastAsia="Times New Roman" w:hAnsi="Arial" w:cs="Arial"/>
          <w:color w:val="000000" w:themeColor="text1"/>
          <w:szCs w:val="24"/>
          <w:lang w:eastAsia="fr-FR"/>
        </w:rPr>
        <w:t>Dupond-Moretti</w:t>
      </w:r>
      <w:r w:rsidR="00950769">
        <w:rPr>
          <w:rFonts w:ascii="Arial" w:eastAsia="Times New Roman" w:hAnsi="Arial" w:cs="Arial"/>
          <w:color w:val="000000" w:themeColor="text1"/>
          <w:szCs w:val="24"/>
          <w:lang w:eastAsia="fr-FR"/>
        </w:rPr>
        <w:t xml:space="preserve">, </w:t>
      </w:r>
      <w:r w:rsidR="00AD2F1A">
        <w:rPr>
          <w:rFonts w:ascii="Arial" w:eastAsia="Times New Roman" w:hAnsi="Arial" w:cs="Arial"/>
          <w:color w:val="000000" w:themeColor="text1"/>
          <w:szCs w:val="24"/>
          <w:lang w:eastAsia="fr-FR"/>
        </w:rPr>
        <w:t>Garde des Sceaux et</w:t>
      </w:r>
      <w:r w:rsidR="00950769">
        <w:rPr>
          <w:rFonts w:ascii="Arial" w:eastAsia="Times New Roman" w:hAnsi="Arial" w:cs="Arial"/>
          <w:color w:val="000000" w:themeColor="text1"/>
          <w:szCs w:val="24"/>
          <w:lang w:eastAsia="fr-FR"/>
        </w:rPr>
        <w:t xml:space="preserve"> ministre de la Justice, Olivier </w:t>
      </w:r>
      <w:r w:rsidR="00D82BBD">
        <w:rPr>
          <w:rFonts w:ascii="Arial" w:eastAsia="Times New Roman" w:hAnsi="Arial" w:cs="Arial"/>
          <w:color w:val="000000" w:themeColor="text1"/>
          <w:szCs w:val="24"/>
          <w:lang w:eastAsia="fr-FR"/>
        </w:rPr>
        <w:t>Véran</w:t>
      </w:r>
      <w:r w:rsidR="00950769">
        <w:rPr>
          <w:rFonts w:ascii="Arial" w:eastAsia="Times New Roman" w:hAnsi="Arial" w:cs="Arial"/>
          <w:color w:val="000000" w:themeColor="text1"/>
          <w:szCs w:val="24"/>
          <w:lang w:eastAsia="fr-FR"/>
        </w:rPr>
        <w:t>, ministre de</w:t>
      </w:r>
      <w:r w:rsidR="00AD2F1A">
        <w:rPr>
          <w:rFonts w:ascii="Arial" w:eastAsia="Times New Roman" w:hAnsi="Arial" w:cs="Arial"/>
          <w:color w:val="000000" w:themeColor="text1"/>
          <w:szCs w:val="24"/>
          <w:lang w:eastAsia="fr-FR"/>
        </w:rPr>
        <w:t xml:space="preserve">s Solidarités et de la Santé, ainsi que Sophie </w:t>
      </w:r>
      <w:r w:rsidR="00D82BBD">
        <w:rPr>
          <w:rFonts w:ascii="Arial" w:eastAsia="Times New Roman" w:hAnsi="Arial" w:cs="Arial"/>
          <w:color w:val="000000" w:themeColor="text1"/>
          <w:szCs w:val="24"/>
          <w:lang w:eastAsia="fr-FR"/>
        </w:rPr>
        <w:t>Cluzel</w:t>
      </w:r>
      <w:r w:rsidR="00AD2F1A">
        <w:rPr>
          <w:rFonts w:ascii="Arial" w:eastAsia="Times New Roman" w:hAnsi="Arial" w:cs="Arial"/>
          <w:color w:val="000000" w:themeColor="text1"/>
          <w:szCs w:val="24"/>
          <w:lang w:eastAsia="fr-FR"/>
        </w:rPr>
        <w:t>, s</w:t>
      </w:r>
      <w:r w:rsidR="00942BCF">
        <w:rPr>
          <w:rFonts w:ascii="Arial" w:eastAsia="Times New Roman" w:hAnsi="Arial" w:cs="Arial"/>
          <w:color w:val="000000" w:themeColor="text1"/>
          <w:szCs w:val="24"/>
          <w:lang w:eastAsia="fr-FR"/>
        </w:rPr>
        <w:t>ecrétaire d’État auprès du Premier Ministre, chargée des Personnes handicapées</w:t>
      </w:r>
      <w:r>
        <w:rPr>
          <w:rFonts w:ascii="Arial" w:eastAsia="Times New Roman" w:hAnsi="Arial" w:cs="Arial"/>
          <w:color w:val="000000" w:themeColor="text1"/>
          <w:szCs w:val="24"/>
          <w:lang w:eastAsia="fr-FR"/>
        </w:rPr>
        <w:t xml:space="preserve">. </w:t>
      </w:r>
    </w:p>
    <w:p w:rsidR="0023446E" w:rsidRDefault="0023446E" w:rsidP="00AE69B7">
      <w:pPr>
        <w:spacing w:after="0" w:line="240" w:lineRule="auto"/>
        <w:jc w:val="both"/>
        <w:rPr>
          <w:rFonts w:ascii="Arial" w:eastAsia="Times New Roman" w:hAnsi="Arial" w:cs="Arial"/>
          <w:color w:val="000000" w:themeColor="text1"/>
          <w:szCs w:val="24"/>
          <w:lang w:eastAsia="fr-FR"/>
        </w:rPr>
      </w:pPr>
    </w:p>
    <w:p w:rsidR="0070552A" w:rsidRDefault="0070552A" w:rsidP="00AE69B7">
      <w:pPr>
        <w:spacing w:after="0" w:line="240" w:lineRule="auto"/>
        <w:jc w:val="both"/>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200 équivalents temps plein (ETP)</w:t>
      </w:r>
      <w:r w:rsidR="0023446E">
        <w:rPr>
          <w:rFonts w:ascii="Arial" w:eastAsia="Times New Roman" w:hAnsi="Arial" w:cs="Arial"/>
          <w:color w:val="000000" w:themeColor="text1"/>
          <w:szCs w:val="24"/>
          <w:lang w:eastAsia="fr-FR"/>
        </w:rPr>
        <w:t xml:space="preserve"> supplémentaires</w:t>
      </w:r>
      <w:r>
        <w:rPr>
          <w:rFonts w:ascii="Arial" w:eastAsia="Times New Roman" w:hAnsi="Arial" w:cs="Arial"/>
          <w:color w:val="000000" w:themeColor="text1"/>
          <w:szCs w:val="24"/>
          <w:lang w:eastAsia="fr-FR"/>
        </w:rPr>
        <w:t xml:space="preserve"> pourront être ainsi embauchés au sein des services mandataires de la protection juridique des majeurs. </w:t>
      </w:r>
      <w:r w:rsidR="00942BCF">
        <w:rPr>
          <w:rFonts w:ascii="Arial" w:eastAsia="Times New Roman" w:hAnsi="Arial" w:cs="Arial"/>
          <w:color w:val="000000" w:themeColor="text1"/>
          <w:szCs w:val="24"/>
          <w:lang w:eastAsia="fr-FR"/>
        </w:rPr>
        <w:t>La formation continue des mandataires en exercice deviendra</w:t>
      </w:r>
      <w:r w:rsidR="0023446E">
        <w:rPr>
          <w:rFonts w:ascii="Arial" w:eastAsia="Times New Roman" w:hAnsi="Arial" w:cs="Arial"/>
          <w:color w:val="000000" w:themeColor="text1"/>
          <w:szCs w:val="24"/>
          <w:lang w:eastAsia="fr-FR"/>
        </w:rPr>
        <w:t xml:space="preserve"> quant à elle</w:t>
      </w:r>
      <w:r w:rsidR="00942BCF">
        <w:rPr>
          <w:rFonts w:ascii="Arial" w:eastAsia="Times New Roman" w:hAnsi="Arial" w:cs="Arial"/>
          <w:color w:val="000000" w:themeColor="text1"/>
          <w:szCs w:val="24"/>
          <w:lang w:eastAsia="fr-FR"/>
        </w:rPr>
        <w:t xml:space="preserve"> obligatoire.</w:t>
      </w:r>
    </w:p>
    <w:p w:rsidR="0070552A" w:rsidRDefault="0070552A" w:rsidP="00AE69B7">
      <w:pPr>
        <w:spacing w:after="0" w:line="240" w:lineRule="auto"/>
        <w:jc w:val="both"/>
        <w:rPr>
          <w:rFonts w:ascii="Arial" w:eastAsia="Times New Roman" w:hAnsi="Arial" w:cs="Arial"/>
          <w:color w:val="000000" w:themeColor="text1"/>
          <w:szCs w:val="24"/>
          <w:lang w:eastAsia="fr-FR"/>
        </w:rPr>
      </w:pPr>
    </w:p>
    <w:p w:rsidR="0070552A" w:rsidRDefault="0070552A" w:rsidP="00AE69B7">
      <w:pPr>
        <w:spacing w:after="0" w:line="240" w:lineRule="auto"/>
        <w:jc w:val="both"/>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Par ailleurs, une commission nationale des droits et de la protection des adultes vulnérables verra prochainement le jour. Elle permettra, grâce à sa représentativité des professionnels, de favoriser le dialogue avec les services de l’État</w:t>
      </w:r>
      <w:r w:rsidR="00942BCF">
        <w:rPr>
          <w:rFonts w:ascii="Arial" w:eastAsia="Times New Roman" w:hAnsi="Arial" w:cs="Arial"/>
          <w:color w:val="000000" w:themeColor="text1"/>
          <w:szCs w:val="24"/>
          <w:lang w:eastAsia="fr-FR"/>
        </w:rPr>
        <w:t>,</w:t>
      </w:r>
      <w:r>
        <w:rPr>
          <w:rFonts w:ascii="Arial" w:eastAsia="Times New Roman" w:hAnsi="Arial" w:cs="Arial"/>
          <w:color w:val="000000" w:themeColor="text1"/>
          <w:szCs w:val="24"/>
          <w:lang w:eastAsia="fr-FR"/>
        </w:rPr>
        <w:t xml:space="preserve"> pour améliorer encore davantage la qualité du service rendu aux personnes protégées.</w:t>
      </w:r>
    </w:p>
    <w:p w:rsidR="00287A89" w:rsidRDefault="00287A89" w:rsidP="00AE69B7">
      <w:pPr>
        <w:spacing w:after="0" w:line="240" w:lineRule="auto"/>
        <w:jc w:val="both"/>
        <w:rPr>
          <w:rFonts w:ascii="Arial" w:eastAsia="Times New Roman" w:hAnsi="Arial" w:cs="Arial"/>
          <w:color w:val="000000" w:themeColor="text1"/>
          <w:szCs w:val="24"/>
          <w:lang w:eastAsia="fr-FR"/>
        </w:rPr>
      </w:pPr>
    </w:p>
    <w:p w:rsidR="00287A89" w:rsidRPr="00287A89" w:rsidRDefault="00287A89" w:rsidP="00AE69B7">
      <w:pPr>
        <w:spacing w:after="0" w:line="240" w:lineRule="auto"/>
        <w:jc w:val="both"/>
        <w:rPr>
          <w:rFonts w:ascii="Arial" w:eastAsia="Times New Roman" w:hAnsi="Arial" w:cs="Arial"/>
          <w:i/>
          <w:color w:val="000000" w:themeColor="text1"/>
          <w:szCs w:val="24"/>
          <w:lang w:eastAsia="fr-FR"/>
        </w:rPr>
      </w:pPr>
      <w:r>
        <w:rPr>
          <w:rFonts w:ascii="Arial" w:eastAsia="Times New Roman" w:hAnsi="Arial" w:cs="Arial"/>
          <w:color w:val="000000" w:themeColor="text1"/>
          <w:szCs w:val="24"/>
          <w:lang w:eastAsia="fr-FR"/>
        </w:rPr>
        <w:t xml:space="preserve">Pour Brigitte </w:t>
      </w:r>
      <w:r w:rsidR="00C754D0">
        <w:rPr>
          <w:rFonts w:ascii="Arial" w:eastAsia="Times New Roman" w:hAnsi="Arial" w:cs="Arial"/>
          <w:color w:val="000000" w:themeColor="text1"/>
          <w:szCs w:val="24"/>
          <w:lang w:eastAsia="fr-FR"/>
        </w:rPr>
        <w:t>Bourguignon</w:t>
      </w:r>
      <w:r>
        <w:rPr>
          <w:rFonts w:ascii="Arial" w:eastAsia="Times New Roman" w:hAnsi="Arial" w:cs="Arial"/>
          <w:color w:val="000000" w:themeColor="text1"/>
          <w:szCs w:val="24"/>
          <w:lang w:eastAsia="fr-FR"/>
        </w:rPr>
        <w:t xml:space="preserve"> </w:t>
      </w:r>
      <w:r w:rsidRPr="00287A89">
        <w:rPr>
          <w:rFonts w:ascii="Arial" w:eastAsia="Times New Roman" w:hAnsi="Arial" w:cs="Arial"/>
          <w:i/>
          <w:color w:val="000000" w:themeColor="text1"/>
          <w:szCs w:val="24"/>
          <w:lang w:eastAsia="fr-FR"/>
        </w:rPr>
        <w:t>« Cet engagement accru de l’État en faveur du recrutement et de l’attractivité des mandataires judiciaires, dès 2022, représente une nouvelle étape qui permettra d’améliorer durablement la protection des personnes vulnérables dans notre pays. »</w:t>
      </w:r>
    </w:p>
    <w:p w:rsidR="00DB275D" w:rsidRPr="00DB275D" w:rsidRDefault="00DB275D" w:rsidP="003B2067">
      <w:pPr>
        <w:pStyle w:val="Paragraphedeliste"/>
        <w:ind w:left="0"/>
        <w:contextualSpacing/>
        <w:jc w:val="both"/>
        <w:rPr>
          <w:rFonts w:ascii="Arial" w:hAnsi="Arial" w:cs="Arial"/>
          <w:shd w:val="clear" w:color="auto" w:fill="FFFFFF"/>
        </w:rPr>
      </w:pPr>
    </w:p>
    <w:p w:rsidR="00AB2062" w:rsidRPr="009C622F" w:rsidRDefault="00AB2062" w:rsidP="003B2067">
      <w:pPr>
        <w:pStyle w:val="Paragraphedeliste"/>
        <w:ind w:left="0"/>
        <w:contextualSpacing/>
        <w:jc w:val="both"/>
        <w:rPr>
          <w:rFonts w:ascii="Arial" w:hAnsi="Arial" w:cs="Arial"/>
          <w:i/>
          <w:shd w:val="clear" w:color="auto" w:fill="FFFFFF"/>
        </w:rPr>
      </w:pPr>
    </w:p>
    <w:p w:rsidR="007805D9" w:rsidRPr="00AB2062" w:rsidRDefault="007805D9" w:rsidP="007805D9">
      <w:pPr>
        <w:pStyle w:val="NormalWeb"/>
        <w:spacing w:before="0" w:beforeAutospacing="0" w:after="0" w:afterAutospacing="0" w:line="276" w:lineRule="auto"/>
        <w:rPr>
          <w:rStyle w:val="lev"/>
          <w:rFonts w:ascii="Arial" w:hAnsi="Arial" w:cs="Arial"/>
          <w:color w:val="000000"/>
          <w:sz w:val="22"/>
          <w:szCs w:val="18"/>
        </w:rPr>
      </w:pPr>
      <w:r w:rsidRPr="00AB2062">
        <w:rPr>
          <w:rStyle w:val="lev"/>
          <w:rFonts w:ascii="Arial" w:hAnsi="Arial" w:cs="Arial"/>
          <w:color w:val="000000"/>
          <w:sz w:val="22"/>
          <w:szCs w:val="18"/>
        </w:rPr>
        <w:t>Contact presse :</w:t>
      </w:r>
    </w:p>
    <w:p w:rsidR="000C1619" w:rsidRDefault="000C1619" w:rsidP="000C1619">
      <w:pPr>
        <w:pStyle w:val="NormalWeb"/>
        <w:spacing w:before="0" w:beforeAutospacing="0" w:after="0" w:afterAutospacing="0" w:line="276" w:lineRule="auto"/>
        <w:rPr>
          <w:rStyle w:val="lev"/>
          <w:rFonts w:ascii="Arial" w:hAnsi="Arial" w:cs="Arial"/>
          <w:color w:val="000000"/>
          <w:sz w:val="18"/>
          <w:szCs w:val="18"/>
        </w:rPr>
      </w:pPr>
    </w:p>
    <w:p w:rsidR="000C1619" w:rsidRDefault="000C1619" w:rsidP="000C161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Ministère chargé de l’Autonomie</w:t>
      </w:r>
    </w:p>
    <w:p w:rsidR="000C1619" w:rsidRDefault="000C1619" w:rsidP="000C161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 xml:space="preserve">Cabinet de Brigitte </w:t>
      </w:r>
      <w:r w:rsidR="007A1597">
        <w:rPr>
          <w:rStyle w:val="lev"/>
          <w:rFonts w:ascii="Arial" w:hAnsi="Arial" w:cs="Arial"/>
          <w:color w:val="000000"/>
          <w:sz w:val="18"/>
          <w:szCs w:val="18"/>
        </w:rPr>
        <w:t>Bourguignon</w:t>
      </w:r>
    </w:p>
    <w:p w:rsidR="000C1619" w:rsidRDefault="000C1619" w:rsidP="000C1619">
      <w:pPr>
        <w:pStyle w:val="NormalWeb"/>
        <w:spacing w:before="0" w:beforeAutospacing="0" w:after="0" w:afterAutospacing="0" w:line="276" w:lineRule="auto"/>
        <w:rPr>
          <w:rFonts w:ascii="Arial" w:hAnsi="Arial" w:cs="Arial"/>
          <w:color w:val="393939"/>
          <w:sz w:val="26"/>
          <w:szCs w:val="26"/>
        </w:rPr>
      </w:pPr>
      <w:r>
        <w:rPr>
          <w:rFonts w:ascii="Arial" w:hAnsi="Arial" w:cs="Arial"/>
          <w:color w:val="000000"/>
          <w:sz w:val="18"/>
          <w:szCs w:val="18"/>
        </w:rPr>
        <w:t>01 40 56 63 74</w:t>
      </w:r>
    </w:p>
    <w:p w:rsidR="007805D9" w:rsidRPr="007805D9" w:rsidRDefault="00437852" w:rsidP="007805D9">
      <w:pPr>
        <w:pStyle w:val="NormalWeb"/>
        <w:spacing w:before="0" w:beforeAutospacing="0" w:after="0" w:afterAutospacing="0" w:line="276" w:lineRule="auto"/>
        <w:jc w:val="both"/>
        <w:rPr>
          <w:rFonts w:ascii="Arial" w:hAnsi="Arial" w:cs="Arial"/>
          <w:sz w:val="18"/>
          <w:szCs w:val="18"/>
          <w:shd w:val="clear" w:color="auto" w:fill="FFFFFF"/>
        </w:rPr>
      </w:pPr>
      <w:hyperlink r:id="rId9" w:history="1">
        <w:r w:rsidR="000C1619" w:rsidRPr="001716BC">
          <w:rPr>
            <w:rStyle w:val="Lienhypertexte"/>
            <w:rFonts w:ascii="Arial" w:hAnsi="Arial" w:cs="Arial"/>
            <w:color w:val="0595D6"/>
            <w:sz w:val="17"/>
            <w:szCs w:val="17"/>
          </w:rPr>
          <w:t>sec.presse.autonomie@sante.gouv.fr</w:t>
        </w:r>
      </w:hyperlink>
    </w:p>
    <w:tbl>
      <w:tblPr>
        <w:tblW w:w="5000" w:type="pct"/>
        <w:tblCellMar>
          <w:left w:w="0" w:type="dxa"/>
          <w:right w:w="0" w:type="dxa"/>
        </w:tblCellMar>
        <w:tblLook w:val="04A0" w:firstRow="1" w:lastRow="0" w:firstColumn="1" w:lastColumn="0" w:noHBand="0" w:noVBand="1"/>
      </w:tblPr>
      <w:tblGrid>
        <w:gridCol w:w="9639"/>
      </w:tblGrid>
      <w:tr w:rsidR="001716BC" w:rsidTr="007805D9">
        <w:tc>
          <w:tcPr>
            <w:tcW w:w="0" w:type="auto"/>
            <w:vAlign w:val="center"/>
          </w:tcPr>
          <w:p w:rsidR="00766BA5" w:rsidRDefault="00766BA5">
            <w:pPr>
              <w:rPr>
                <w:rFonts w:eastAsia="Times New Roman"/>
                <w:sz w:val="20"/>
                <w:szCs w:val="20"/>
              </w:rPr>
            </w:pPr>
          </w:p>
          <w:p w:rsidR="00766BA5" w:rsidRDefault="00766BA5" w:rsidP="00766BA5">
            <w:pPr>
              <w:jc w:val="center"/>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0" w:tgtFrame="_blank" w:history="1">
              <w:r>
                <w:rPr>
                  <w:rStyle w:val="Lienhypertexte"/>
                  <w:rFonts w:ascii="Arial" w:hAnsi="Arial" w:cs="Arial"/>
                  <w:color w:val="0595D6"/>
                  <w:sz w:val="17"/>
                  <w:szCs w:val="17"/>
                </w:rPr>
                <w:t>DDC-RGPD-CAB@ddc.social.gouv.fr</w:t>
              </w:r>
            </w:hyperlink>
          </w:p>
        </w:tc>
      </w:tr>
    </w:tbl>
    <w:p w:rsidR="00080012" w:rsidRDefault="00080012" w:rsidP="007A1E08">
      <w:pPr>
        <w:spacing w:after="0" w:line="240" w:lineRule="auto"/>
        <w:jc w:val="both"/>
        <w:rPr>
          <w:rFonts w:ascii="Arial" w:eastAsia="Times New Roman" w:hAnsi="Arial" w:cs="Arial"/>
          <w:sz w:val="24"/>
          <w:szCs w:val="24"/>
          <w:shd w:val="clear" w:color="auto" w:fill="FFFFFF"/>
          <w:lang w:eastAsia="fr-FR"/>
        </w:rPr>
      </w:pPr>
    </w:p>
    <w:sectPr w:rsidR="00080012" w:rsidSect="001B718E">
      <w:pgSz w:w="11906" w:h="16838"/>
      <w:pgMar w:top="993"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852" w:rsidRDefault="00437852" w:rsidP="00985A1F">
      <w:pPr>
        <w:spacing w:after="0" w:line="240" w:lineRule="auto"/>
      </w:pPr>
      <w:r>
        <w:separator/>
      </w:r>
    </w:p>
  </w:endnote>
  <w:endnote w:type="continuationSeparator" w:id="0">
    <w:p w:rsidR="00437852" w:rsidRDefault="00437852" w:rsidP="0098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852" w:rsidRDefault="00437852" w:rsidP="00985A1F">
      <w:pPr>
        <w:spacing w:after="0" w:line="240" w:lineRule="auto"/>
      </w:pPr>
      <w:r>
        <w:separator/>
      </w:r>
    </w:p>
  </w:footnote>
  <w:footnote w:type="continuationSeparator" w:id="0">
    <w:p w:rsidR="00437852" w:rsidRDefault="00437852" w:rsidP="0098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53"/>
    <w:multiLevelType w:val="hybridMultilevel"/>
    <w:tmpl w:val="63DC60F0"/>
    <w:lvl w:ilvl="0" w:tplc="50041F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C04330"/>
    <w:multiLevelType w:val="hybridMultilevel"/>
    <w:tmpl w:val="996E76DC"/>
    <w:lvl w:ilvl="0" w:tplc="028AA6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F034B"/>
    <w:multiLevelType w:val="hybridMultilevel"/>
    <w:tmpl w:val="EBF48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D9493A"/>
    <w:multiLevelType w:val="hybridMultilevel"/>
    <w:tmpl w:val="10086DD8"/>
    <w:lvl w:ilvl="0" w:tplc="8B5244DC">
      <w:start w:val="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D6B43"/>
    <w:multiLevelType w:val="hybridMultilevel"/>
    <w:tmpl w:val="8ED05ED4"/>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055CAF"/>
    <w:multiLevelType w:val="hybridMultilevel"/>
    <w:tmpl w:val="F27AC50A"/>
    <w:lvl w:ilvl="0" w:tplc="0ADACD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53071A"/>
    <w:multiLevelType w:val="hybridMultilevel"/>
    <w:tmpl w:val="3A02E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305366"/>
    <w:multiLevelType w:val="hybridMultilevel"/>
    <w:tmpl w:val="B1208890"/>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C0292C"/>
    <w:multiLevelType w:val="hybridMultilevel"/>
    <w:tmpl w:val="64A2FD6A"/>
    <w:lvl w:ilvl="0" w:tplc="E0606386">
      <w:start w:val="2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B90CEE"/>
    <w:multiLevelType w:val="multilevel"/>
    <w:tmpl w:val="64D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1204CD"/>
    <w:multiLevelType w:val="hybridMultilevel"/>
    <w:tmpl w:val="73109CCA"/>
    <w:lvl w:ilvl="0" w:tplc="B184BBF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7DBE324F"/>
    <w:multiLevelType w:val="hybridMultilevel"/>
    <w:tmpl w:val="896099F4"/>
    <w:lvl w:ilvl="0" w:tplc="B184BBF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0"/>
  </w:num>
  <w:num w:numId="5">
    <w:abstractNumId w:val="8"/>
  </w:num>
  <w:num w:numId="6">
    <w:abstractNumId w:val="7"/>
  </w:num>
  <w:num w:numId="7">
    <w:abstractNumId w:val="4"/>
  </w:num>
  <w:num w:numId="8">
    <w:abstractNumId w:val="5"/>
  </w:num>
  <w:num w:numId="9">
    <w:abstractNumId w:val="0"/>
  </w:num>
  <w:num w:numId="10">
    <w:abstractNumId w:val="6"/>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B"/>
    <w:rsid w:val="00000AF1"/>
    <w:rsid w:val="000039B6"/>
    <w:rsid w:val="00013C54"/>
    <w:rsid w:val="00024D0C"/>
    <w:rsid w:val="00031E61"/>
    <w:rsid w:val="00035330"/>
    <w:rsid w:val="0004250D"/>
    <w:rsid w:val="00042FDB"/>
    <w:rsid w:val="00046706"/>
    <w:rsid w:val="000468B2"/>
    <w:rsid w:val="0004785E"/>
    <w:rsid w:val="000550F9"/>
    <w:rsid w:val="000574ED"/>
    <w:rsid w:val="000622CB"/>
    <w:rsid w:val="0006319B"/>
    <w:rsid w:val="00072E9A"/>
    <w:rsid w:val="00073F81"/>
    <w:rsid w:val="00074813"/>
    <w:rsid w:val="00080012"/>
    <w:rsid w:val="00086644"/>
    <w:rsid w:val="000A773F"/>
    <w:rsid w:val="000B6740"/>
    <w:rsid w:val="000C1619"/>
    <w:rsid w:val="000C1EAD"/>
    <w:rsid w:val="000C225E"/>
    <w:rsid w:val="000C7F72"/>
    <w:rsid w:val="000D0D16"/>
    <w:rsid w:val="000D2C70"/>
    <w:rsid w:val="000D5E78"/>
    <w:rsid w:val="000E0E2C"/>
    <w:rsid w:val="000F21D5"/>
    <w:rsid w:val="000F4B3A"/>
    <w:rsid w:val="000F7A2E"/>
    <w:rsid w:val="00102465"/>
    <w:rsid w:val="00117754"/>
    <w:rsid w:val="0012152D"/>
    <w:rsid w:val="0012571C"/>
    <w:rsid w:val="00137409"/>
    <w:rsid w:val="001406DB"/>
    <w:rsid w:val="00144818"/>
    <w:rsid w:val="0015541E"/>
    <w:rsid w:val="00155CC5"/>
    <w:rsid w:val="00160DB6"/>
    <w:rsid w:val="001630F3"/>
    <w:rsid w:val="001652F9"/>
    <w:rsid w:val="00165DC0"/>
    <w:rsid w:val="001671B7"/>
    <w:rsid w:val="001716BC"/>
    <w:rsid w:val="00173E4F"/>
    <w:rsid w:val="00177FFD"/>
    <w:rsid w:val="00184CF1"/>
    <w:rsid w:val="001859C1"/>
    <w:rsid w:val="00187041"/>
    <w:rsid w:val="001924A4"/>
    <w:rsid w:val="001B13C1"/>
    <w:rsid w:val="001B6260"/>
    <w:rsid w:val="001B718E"/>
    <w:rsid w:val="001C1DA5"/>
    <w:rsid w:val="001C7BBF"/>
    <w:rsid w:val="001D0D80"/>
    <w:rsid w:val="001D658B"/>
    <w:rsid w:val="001E1242"/>
    <w:rsid w:val="001E19B1"/>
    <w:rsid w:val="001F17BC"/>
    <w:rsid w:val="001F69B9"/>
    <w:rsid w:val="00200A6D"/>
    <w:rsid w:val="002101EE"/>
    <w:rsid w:val="00210559"/>
    <w:rsid w:val="0023446E"/>
    <w:rsid w:val="002405BB"/>
    <w:rsid w:val="00240EBF"/>
    <w:rsid w:val="002424AC"/>
    <w:rsid w:val="00247D7D"/>
    <w:rsid w:val="002617B7"/>
    <w:rsid w:val="002656D2"/>
    <w:rsid w:val="00267687"/>
    <w:rsid w:val="00270F63"/>
    <w:rsid w:val="00274AB7"/>
    <w:rsid w:val="00282D43"/>
    <w:rsid w:val="00283765"/>
    <w:rsid w:val="00287A89"/>
    <w:rsid w:val="002A2063"/>
    <w:rsid w:val="002A2862"/>
    <w:rsid w:val="002A7831"/>
    <w:rsid w:val="002B64DD"/>
    <w:rsid w:val="002C29B2"/>
    <w:rsid w:val="002C742F"/>
    <w:rsid w:val="002E565B"/>
    <w:rsid w:val="002F06D1"/>
    <w:rsid w:val="002F0DF4"/>
    <w:rsid w:val="002F6DB3"/>
    <w:rsid w:val="00300011"/>
    <w:rsid w:val="00301C2C"/>
    <w:rsid w:val="00304C87"/>
    <w:rsid w:val="0031046F"/>
    <w:rsid w:val="00313956"/>
    <w:rsid w:val="00324142"/>
    <w:rsid w:val="00335758"/>
    <w:rsid w:val="003444C6"/>
    <w:rsid w:val="003567BC"/>
    <w:rsid w:val="00357FB5"/>
    <w:rsid w:val="0037425D"/>
    <w:rsid w:val="00374CB8"/>
    <w:rsid w:val="0037587B"/>
    <w:rsid w:val="003759B3"/>
    <w:rsid w:val="003762E4"/>
    <w:rsid w:val="00381403"/>
    <w:rsid w:val="00381FDE"/>
    <w:rsid w:val="003831BB"/>
    <w:rsid w:val="00385247"/>
    <w:rsid w:val="00392AAE"/>
    <w:rsid w:val="003942FA"/>
    <w:rsid w:val="003B2067"/>
    <w:rsid w:val="003B6FC7"/>
    <w:rsid w:val="003C1021"/>
    <w:rsid w:val="003C6C0E"/>
    <w:rsid w:val="003D293E"/>
    <w:rsid w:val="003D3864"/>
    <w:rsid w:val="003D3E26"/>
    <w:rsid w:val="003E054B"/>
    <w:rsid w:val="003E321E"/>
    <w:rsid w:val="003E52BA"/>
    <w:rsid w:val="003E565F"/>
    <w:rsid w:val="003E78EB"/>
    <w:rsid w:val="0040045E"/>
    <w:rsid w:val="00401898"/>
    <w:rsid w:val="004120AB"/>
    <w:rsid w:val="00436582"/>
    <w:rsid w:val="00437852"/>
    <w:rsid w:val="00442A83"/>
    <w:rsid w:val="004439F3"/>
    <w:rsid w:val="00446C69"/>
    <w:rsid w:val="00446F52"/>
    <w:rsid w:val="00463569"/>
    <w:rsid w:val="004737B4"/>
    <w:rsid w:val="00477C3D"/>
    <w:rsid w:val="004813B3"/>
    <w:rsid w:val="00481EA8"/>
    <w:rsid w:val="00483B4E"/>
    <w:rsid w:val="00483C34"/>
    <w:rsid w:val="00484CE9"/>
    <w:rsid w:val="00484DC0"/>
    <w:rsid w:val="00485A6F"/>
    <w:rsid w:val="004871BD"/>
    <w:rsid w:val="0048723B"/>
    <w:rsid w:val="00487A78"/>
    <w:rsid w:val="004A16C3"/>
    <w:rsid w:val="004B000E"/>
    <w:rsid w:val="004B08EC"/>
    <w:rsid w:val="004B2C28"/>
    <w:rsid w:val="004C77B0"/>
    <w:rsid w:val="004D0D03"/>
    <w:rsid w:val="004D16E6"/>
    <w:rsid w:val="004D20CA"/>
    <w:rsid w:val="004D3F79"/>
    <w:rsid w:val="004E1E94"/>
    <w:rsid w:val="004E2CFE"/>
    <w:rsid w:val="004E597A"/>
    <w:rsid w:val="004E6972"/>
    <w:rsid w:val="004F066A"/>
    <w:rsid w:val="004F7288"/>
    <w:rsid w:val="0050265D"/>
    <w:rsid w:val="00515EFA"/>
    <w:rsid w:val="005244AC"/>
    <w:rsid w:val="00525999"/>
    <w:rsid w:val="00526ED4"/>
    <w:rsid w:val="00531DF7"/>
    <w:rsid w:val="005368EF"/>
    <w:rsid w:val="0053718E"/>
    <w:rsid w:val="0056249B"/>
    <w:rsid w:val="00567AF8"/>
    <w:rsid w:val="005733A5"/>
    <w:rsid w:val="0057493C"/>
    <w:rsid w:val="00575D42"/>
    <w:rsid w:val="0057702A"/>
    <w:rsid w:val="00580E78"/>
    <w:rsid w:val="00586804"/>
    <w:rsid w:val="005A77E1"/>
    <w:rsid w:val="005B6646"/>
    <w:rsid w:val="005C1C35"/>
    <w:rsid w:val="005C4752"/>
    <w:rsid w:val="005E21CD"/>
    <w:rsid w:val="005F089C"/>
    <w:rsid w:val="005F30D4"/>
    <w:rsid w:val="006003BC"/>
    <w:rsid w:val="0060268F"/>
    <w:rsid w:val="00624563"/>
    <w:rsid w:val="0062555D"/>
    <w:rsid w:val="00641CEC"/>
    <w:rsid w:val="0066160A"/>
    <w:rsid w:val="00662F68"/>
    <w:rsid w:val="00676FE0"/>
    <w:rsid w:val="006773A8"/>
    <w:rsid w:val="00680925"/>
    <w:rsid w:val="00682A7A"/>
    <w:rsid w:val="00683325"/>
    <w:rsid w:val="00690571"/>
    <w:rsid w:val="00692EF7"/>
    <w:rsid w:val="006A5216"/>
    <w:rsid w:val="006B02A9"/>
    <w:rsid w:val="006B1633"/>
    <w:rsid w:val="006B446B"/>
    <w:rsid w:val="006C2F6F"/>
    <w:rsid w:val="006C33C2"/>
    <w:rsid w:val="006E28FE"/>
    <w:rsid w:val="006E3A67"/>
    <w:rsid w:val="006F2E99"/>
    <w:rsid w:val="006F4E34"/>
    <w:rsid w:val="007026D7"/>
    <w:rsid w:val="0070552A"/>
    <w:rsid w:val="007117E5"/>
    <w:rsid w:val="00721C0A"/>
    <w:rsid w:val="00722819"/>
    <w:rsid w:val="0072389B"/>
    <w:rsid w:val="0073390F"/>
    <w:rsid w:val="007372B0"/>
    <w:rsid w:val="00740EAB"/>
    <w:rsid w:val="00741DC9"/>
    <w:rsid w:val="0074200A"/>
    <w:rsid w:val="007465FA"/>
    <w:rsid w:val="00750E7F"/>
    <w:rsid w:val="00766BA5"/>
    <w:rsid w:val="0077340D"/>
    <w:rsid w:val="0077785A"/>
    <w:rsid w:val="007805D9"/>
    <w:rsid w:val="00780648"/>
    <w:rsid w:val="00780B71"/>
    <w:rsid w:val="00781509"/>
    <w:rsid w:val="0078176D"/>
    <w:rsid w:val="00781CF2"/>
    <w:rsid w:val="00791B34"/>
    <w:rsid w:val="007947A8"/>
    <w:rsid w:val="0079566F"/>
    <w:rsid w:val="00797AA9"/>
    <w:rsid w:val="007A1597"/>
    <w:rsid w:val="007A1E08"/>
    <w:rsid w:val="007A5AFD"/>
    <w:rsid w:val="007B4770"/>
    <w:rsid w:val="007B5C55"/>
    <w:rsid w:val="007C118F"/>
    <w:rsid w:val="007C222A"/>
    <w:rsid w:val="007C6EFA"/>
    <w:rsid w:val="007C6FC3"/>
    <w:rsid w:val="007D0EB7"/>
    <w:rsid w:val="007D35BF"/>
    <w:rsid w:val="007D58F0"/>
    <w:rsid w:val="007F15A4"/>
    <w:rsid w:val="007F7BC3"/>
    <w:rsid w:val="00801EA3"/>
    <w:rsid w:val="00807CC7"/>
    <w:rsid w:val="00814595"/>
    <w:rsid w:val="008234D2"/>
    <w:rsid w:val="00831733"/>
    <w:rsid w:val="0083374F"/>
    <w:rsid w:val="00837EDD"/>
    <w:rsid w:val="0084219C"/>
    <w:rsid w:val="00842B5B"/>
    <w:rsid w:val="00843C3B"/>
    <w:rsid w:val="008551FD"/>
    <w:rsid w:val="0086329F"/>
    <w:rsid w:val="00864847"/>
    <w:rsid w:val="00873EE6"/>
    <w:rsid w:val="00882978"/>
    <w:rsid w:val="00891F28"/>
    <w:rsid w:val="00894602"/>
    <w:rsid w:val="008A7BC7"/>
    <w:rsid w:val="008B1F33"/>
    <w:rsid w:val="008B225D"/>
    <w:rsid w:val="008C3AD6"/>
    <w:rsid w:val="008C3E14"/>
    <w:rsid w:val="008C591A"/>
    <w:rsid w:val="008C75B3"/>
    <w:rsid w:val="008D098D"/>
    <w:rsid w:val="008D3FFD"/>
    <w:rsid w:val="008D4E86"/>
    <w:rsid w:val="008E3559"/>
    <w:rsid w:val="008E4403"/>
    <w:rsid w:val="008F720B"/>
    <w:rsid w:val="00910DBF"/>
    <w:rsid w:val="00913258"/>
    <w:rsid w:val="00915157"/>
    <w:rsid w:val="00922F04"/>
    <w:rsid w:val="0092589C"/>
    <w:rsid w:val="00927E95"/>
    <w:rsid w:val="00930C4A"/>
    <w:rsid w:val="00931490"/>
    <w:rsid w:val="00931DD0"/>
    <w:rsid w:val="00942BCF"/>
    <w:rsid w:val="00950769"/>
    <w:rsid w:val="00967580"/>
    <w:rsid w:val="00982179"/>
    <w:rsid w:val="0098292F"/>
    <w:rsid w:val="00985A1F"/>
    <w:rsid w:val="0098652E"/>
    <w:rsid w:val="00997743"/>
    <w:rsid w:val="009A1CF9"/>
    <w:rsid w:val="009A69F4"/>
    <w:rsid w:val="009A7EBF"/>
    <w:rsid w:val="009B22B8"/>
    <w:rsid w:val="009C0B3F"/>
    <w:rsid w:val="009C622F"/>
    <w:rsid w:val="009D1A7B"/>
    <w:rsid w:val="009F7925"/>
    <w:rsid w:val="00A16720"/>
    <w:rsid w:val="00A168B1"/>
    <w:rsid w:val="00A26F93"/>
    <w:rsid w:val="00A3125D"/>
    <w:rsid w:val="00A4597F"/>
    <w:rsid w:val="00A475B5"/>
    <w:rsid w:val="00A70C38"/>
    <w:rsid w:val="00A723A3"/>
    <w:rsid w:val="00A72C1F"/>
    <w:rsid w:val="00A73237"/>
    <w:rsid w:val="00A954C7"/>
    <w:rsid w:val="00A9585A"/>
    <w:rsid w:val="00AB2062"/>
    <w:rsid w:val="00AB3A8F"/>
    <w:rsid w:val="00AC57B4"/>
    <w:rsid w:val="00AC61B5"/>
    <w:rsid w:val="00AD2F1A"/>
    <w:rsid w:val="00AE05BA"/>
    <w:rsid w:val="00AE69B7"/>
    <w:rsid w:val="00AE78E2"/>
    <w:rsid w:val="00AF4707"/>
    <w:rsid w:val="00AF63BE"/>
    <w:rsid w:val="00B019E1"/>
    <w:rsid w:val="00B02128"/>
    <w:rsid w:val="00B02FD3"/>
    <w:rsid w:val="00B17961"/>
    <w:rsid w:val="00B22C3E"/>
    <w:rsid w:val="00B22F17"/>
    <w:rsid w:val="00B36DBC"/>
    <w:rsid w:val="00B40763"/>
    <w:rsid w:val="00B425B5"/>
    <w:rsid w:val="00B448D8"/>
    <w:rsid w:val="00B46448"/>
    <w:rsid w:val="00B66187"/>
    <w:rsid w:val="00B66C39"/>
    <w:rsid w:val="00B67BA4"/>
    <w:rsid w:val="00B74060"/>
    <w:rsid w:val="00B92723"/>
    <w:rsid w:val="00B929A1"/>
    <w:rsid w:val="00BA4630"/>
    <w:rsid w:val="00BA6EE5"/>
    <w:rsid w:val="00BA757B"/>
    <w:rsid w:val="00BC11A6"/>
    <w:rsid w:val="00BC7ADF"/>
    <w:rsid w:val="00BD0E78"/>
    <w:rsid w:val="00BD3D1E"/>
    <w:rsid w:val="00BD5A38"/>
    <w:rsid w:val="00BD6887"/>
    <w:rsid w:val="00BE6837"/>
    <w:rsid w:val="00C014E7"/>
    <w:rsid w:val="00C03A7B"/>
    <w:rsid w:val="00C1271D"/>
    <w:rsid w:val="00C133C1"/>
    <w:rsid w:val="00C20545"/>
    <w:rsid w:val="00C20619"/>
    <w:rsid w:val="00C211F4"/>
    <w:rsid w:val="00C216D0"/>
    <w:rsid w:val="00C2386F"/>
    <w:rsid w:val="00C25371"/>
    <w:rsid w:val="00C2633B"/>
    <w:rsid w:val="00C277ED"/>
    <w:rsid w:val="00C329B6"/>
    <w:rsid w:val="00C351C6"/>
    <w:rsid w:val="00C404A9"/>
    <w:rsid w:val="00C42ACE"/>
    <w:rsid w:val="00C5065B"/>
    <w:rsid w:val="00C53465"/>
    <w:rsid w:val="00C61089"/>
    <w:rsid w:val="00C71E59"/>
    <w:rsid w:val="00C74438"/>
    <w:rsid w:val="00C754D0"/>
    <w:rsid w:val="00C75FBA"/>
    <w:rsid w:val="00C847D0"/>
    <w:rsid w:val="00CA5C1F"/>
    <w:rsid w:val="00CD30F3"/>
    <w:rsid w:val="00CD70DA"/>
    <w:rsid w:val="00CD7D03"/>
    <w:rsid w:val="00CE06D3"/>
    <w:rsid w:val="00CE0DDA"/>
    <w:rsid w:val="00CE3EE0"/>
    <w:rsid w:val="00CF5311"/>
    <w:rsid w:val="00CF7835"/>
    <w:rsid w:val="00D0009E"/>
    <w:rsid w:val="00D021CC"/>
    <w:rsid w:val="00D05744"/>
    <w:rsid w:val="00D06F83"/>
    <w:rsid w:val="00D175E2"/>
    <w:rsid w:val="00D24275"/>
    <w:rsid w:val="00D3418A"/>
    <w:rsid w:val="00D34724"/>
    <w:rsid w:val="00D34AEE"/>
    <w:rsid w:val="00D3743D"/>
    <w:rsid w:val="00D530E6"/>
    <w:rsid w:val="00D55A23"/>
    <w:rsid w:val="00D679BB"/>
    <w:rsid w:val="00D73E13"/>
    <w:rsid w:val="00D767B1"/>
    <w:rsid w:val="00D76809"/>
    <w:rsid w:val="00D80B71"/>
    <w:rsid w:val="00D82BBD"/>
    <w:rsid w:val="00D841FD"/>
    <w:rsid w:val="00D8799B"/>
    <w:rsid w:val="00D87FCB"/>
    <w:rsid w:val="00D94A3D"/>
    <w:rsid w:val="00D9783F"/>
    <w:rsid w:val="00DA057A"/>
    <w:rsid w:val="00DA21DA"/>
    <w:rsid w:val="00DA4F70"/>
    <w:rsid w:val="00DA589D"/>
    <w:rsid w:val="00DA6B07"/>
    <w:rsid w:val="00DB1350"/>
    <w:rsid w:val="00DB275D"/>
    <w:rsid w:val="00DC1CB8"/>
    <w:rsid w:val="00DD6509"/>
    <w:rsid w:val="00DE1E70"/>
    <w:rsid w:val="00DE6B97"/>
    <w:rsid w:val="00DF370C"/>
    <w:rsid w:val="00DF5B95"/>
    <w:rsid w:val="00E1134F"/>
    <w:rsid w:val="00E20580"/>
    <w:rsid w:val="00E24B39"/>
    <w:rsid w:val="00E256F4"/>
    <w:rsid w:val="00E25D39"/>
    <w:rsid w:val="00E33C37"/>
    <w:rsid w:val="00E43AC7"/>
    <w:rsid w:val="00E46E6A"/>
    <w:rsid w:val="00E50A7D"/>
    <w:rsid w:val="00E532F7"/>
    <w:rsid w:val="00E61EB6"/>
    <w:rsid w:val="00E752F8"/>
    <w:rsid w:val="00E815D7"/>
    <w:rsid w:val="00E852A3"/>
    <w:rsid w:val="00E93302"/>
    <w:rsid w:val="00EA1038"/>
    <w:rsid w:val="00EA5435"/>
    <w:rsid w:val="00EB530F"/>
    <w:rsid w:val="00EC07C2"/>
    <w:rsid w:val="00EC787F"/>
    <w:rsid w:val="00EC7DDB"/>
    <w:rsid w:val="00ED5E05"/>
    <w:rsid w:val="00EE6492"/>
    <w:rsid w:val="00EF3434"/>
    <w:rsid w:val="00F00F0B"/>
    <w:rsid w:val="00F04148"/>
    <w:rsid w:val="00F059E2"/>
    <w:rsid w:val="00F07734"/>
    <w:rsid w:val="00F108AB"/>
    <w:rsid w:val="00F14693"/>
    <w:rsid w:val="00F14C9C"/>
    <w:rsid w:val="00F16F66"/>
    <w:rsid w:val="00F21A47"/>
    <w:rsid w:val="00F311D6"/>
    <w:rsid w:val="00F51199"/>
    <w:rsid w:val="00F52586"/>
    <w:rsid w:val="00F53B89"/>
    <w:rsid w:val="00F62DC0"/>
    <w:rsid w:val="00F6510E"/>
    <w:rsid w:val="00F67EA9"/>
    <w:rsid w:val="00F71C64"/>
    <w:rsid w:val="00F731C9"/>
    <w:rsid w:val="00F7464E"/>
    <w:rsid w:val="00F80D64"/>
    <w:rsid w:val="00F81785"/>
    <w:rsid w:val="00F8350D"/>
    <w:rsid w:val="00F85588"/>
    <w:rsid w:val="00F90A26"/>
    <w:rsid w:val="00F95418"/>
    <w:rsid w:val="00F96789"/>
    <w:rsid w:val="00FA19AB"/>
    <w:rsid w:val="00FA1F33"/>
    <w:rsid w:val="00FA44D6"/>
    <w:rsid w:val="00FA6EF5"/>
    <w:rsid w:val="00FB2608"/>
    <w:rsid w:val="00FB643C"/>
    <w:rsid w:val="00FC1BB5"/>
    <w:rsid w:val="00FC7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5559"/>
  <w15:chartTrackingRefBased/>
  <w15:docId w15:val="{C8D2C8FA-AAB5-4FEF-95E5-0AE5278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0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054B"/>
    <w:rPr>
      <w:b/>
      <w:bCs/>
    </w:rPr>
  </w:style>
  <w:style w:type="character" w:styleId="Marquedecommentaire">
    <w:name w:val="annotation reference"/>
    <w:basedOn w:val="Policepardfaut"/>
    <w:uiPriority w:val="99"/>
    <w:semiHidden/>
    <w:unhideWhenUsed/>
    <w:rsid w:val="00000AF1"/>
    <w:rPr>
      <w:sz w:val="16"/>
      <w:szCs w:val="16"/>
    </w:rPr>
  </w:style>
  <w:style w:type="paragraph" w:styleId="Commentaire">
    <w:name w:val="annotation text"/>
    <w:basedOn w:val="Normal"/>
    <w:link w:val="CommentaireCar"/>
    <w:uiPriority w:val="99"/>
    <w:semiHidden/>
    <w:unhideWhenUsed/>
    <w:rsid w:val="00000AF1"/>
    <w:pPr>
      <w:spacing w:line="240" w:lineRule="auto"/>
    </w:pPr>
    <w:rPr>
      <w:sz w:val="20"/>
      <w:szCs w:val="20"/>
    </w:rPr>
  </w:style>
  <w:style w:type="character" w:customStyle="1" w:styleId="CommentaireCar">
    <w:name w:val="Commentaire Car"/>
    <w:basedOn w:val="Policepardfaut"/>
    <w:link w:val="Commentaire"/>
    <w:uiPriority w:val="99"/>
    <w:semiHidden/>
    <w:rsid w:val="00000AF1"/>
    <w:rPr>
      <w:sz w:val="20"/>
      <w:szCs w:val="20"/>
    </w:rPr>
  </w:style>
  <w:style w:type="paragraph" w:styleId="Objetducommentaire">
    <w:name w:val="annotation subject"/>
    <w:basedOn w:val="Commentaire"/>
    <w:next w:val="Commentaire"/>
    <w:link w:val="ObjetducommentaireCar"/>
    <w:uiPriority w:val="99"/>
    <w:semiHidden/>
    <w:unhideWhenUsed/>
    <w:rsid w:val="00000AF1"/>
    <w:rPr>
      <w:b/>
      <w:bCs/>
    </w:rPr>
  </w:style>
  <w:style w:type="character" w:customStyle="1" w:styleId="ObjetducommentaireCar">
    <w:name w:val="Objet du commentaire Car"/>
    <w:basedOn w:val="CommentaireCar"/>
    <w:link w:val="Objetducommentaire"/>
    <w:uiPriority w:val="99"/>
    <w:semiHidden/>
    <w:rsid w:val="00000AF1"/>
    <w:rPr>
      <w:b/>
      <w:bCs/>
      <w:sz w:val="20"/>
      <w:szCs w:val="20"/>
    </w:rPr>
  </w:style>
  <w:style w:type="paragraph" w:styleId="Textedebulles">
    <w:name w:val="Balloon Text"/>
    <w:basedOn w:val="Normal"/>
    <w:link w:val="TextedebullesCar"/>
    <w:uiPriority w:val="99"/>
    <w:semiHidden/>
    <w:unhideWhenUsed/>
    <w:rsid w:val="0000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AF1"/>
    <w:rPr>
      <w:rFonts w:ascii="Segoe UI" w:hAnsi="Segoe UI" w:cs="Segoe UI"/>
      <w:sz w:val="18"/>
      <w:szCs w:val="18"/>
    </w:rPr>
  </w:style>
  <w:style w:type="character" w:styleId="Lienhypertexte">
    <w:name w:val="Hyperlink"/>
    <w:basedOn w:val="Policepardfaut"/>
    <w:uiPriority w:val="99"/>
    <w:unhideWhenUsed/>
    <w:rsid w:val="001716BC"/>
    <w:rPr>
      <w:color w:val="0000FF"/>
      <w:u w:val="single"/>
    </w:rPr>
  </w:style>
  <w:style w:type="paragraph" w:styleId="Paragraphedeliste">
    <w:name w:val="List Paragraph"/>
    <w:aliases w:val="Reco,Bullet Niv 1"/>
    <w:basedOn w:val="Normal"/>
    <w:link w:val="ParagraphedelisteCar"/>
    <w:uiPriority w:val="34"/>
    <w:qFormat/>
    <w:rsid w:val="0083374F"/>
    <w:pPr>
      <w:spacing w:after="0" w:line="240" w:lineRule="auto"/>
      <w:ind w:left="720"/>
    </w:pPr>
    <w:rPr>
      <w:rFonts w:ascii="Calibri" w:hAnsi="Calibri" w:cs="Calibri"/>
    </w:rPr>
  </w:style>
  <w:style w:type="table" w:styleId="Grilledutableau">
    <w:name w:val="Table Grid"/>
    <w:basedOn w:val="TableauNormal"/>
    <w:uiPriority w:val="59"/>
    <w:rsid w:val="00F5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1CF9"/>
    <w:rPr>
      <w:color w:val="954F72" w:themeColor="followedHyperlink"/>
      <w:u w:val="single"/>
    </w:rPr>
  </w:style>
  <w:style w:type="paragraph" w:styleId="Rvision">
    <w:name w:val="Revision"/>
    <w:hidden/>
    <w:uiPriority w:val="99"/>
    <w:semiHidden/>
    <w:rsid w:val="004E6972"/>
    <w:pPr>
      <w:spacing w:after="0" w:line="240" w:lineRule="auto"/>
    </w:pPr>
  </w:style>
  <w:style w:type="character" w:customStyle="1" w:styleId="ParagraphedelisteCar">
    <w:name w:val="Paragraphe de liste Car"/>
    <w:aliases w:val="Reco Car,Bullet Niv 1 Car"/>
    <w:link w:val="Paragraphedeliste"/>
    <w:uiPriority w:val="34"/>
    <w:rsid w:val="007C6FC3"/>
    <w:rPr>
      <w:rFonts w:ascii="Calibri" w:hAnsi="Calibri" w:cs="Calibri"/>
    </w:rPr>
  </w:style>
  <w:style w:type="paragraph" w:customStyle="1" w:styleId="Pa10">
    <w:name w:val="Pa10"/>
    <w:basedOn w:val="Normal"/>
    <w:next w:val="Normal"/>
    <w:uiPriority w:val="99"/>
    <w:rsid w:val="00B02128"/>
    <w:pPr>
      <w:autoSpaceDE w:val="0"/>
      <w:autoSpaceDN w:val="0"/>
      <w:adjustRightInd w:val="0"/>
      <w:spacing w:after="0" w:line="201" w:lineRule="atLeast"/>
    </w:pPr>
    <w:rPr>
      <w:rFonts w:ascii="Marianne" w:hAnsi="Marianne"/>
      <w:sz w:val="24"/>
      <w:szCs w:val="24"/>
    </w:rPr>
  </w:style>
  <w:style w:type="paragraph" w:styleId="En-tte">
    <w:name w:val="header"/>
    <w:basedOn w:val="Normal"/>
    <w:link w:val="En-tteCar"/>
    <w:uiPriority w:val="99"/>
    <w:unhideWhenUsed/>
    <w:rsid w:val="00985A1F"/>
    <w:pPr>
      <w:tabs>
        <w:tab w:val="center" w:pos="4536"/>
        <w:tab w:val="right" w:pos="9072"/>
      </w:tabs>
      <w:spacing w:after="0" w:line="240" w:lineRule="auto"/>
    </w:pPr>
  </w:style>
  <w:style w:type="character" w:customStyle="1" w:styleId="En-tteCar">
    <w:name w:val="En-tête Car"/>
    <w:basedOn w:val="Policepardfaut"/>
    <w:link w:val="En-tte"/>
    <w:uiPriority w:val="99"/>
    <w:rsid w:val="00985A1F"/>
  </w:style>
  <w:style w:type="paragraph" w:styleId="Pieddepage">
    <w:name w:val="footer"/>
    <w:basedOn w:val="Normal"/>
    <w:link w:val="PieddepageCar"/>
    <w:uiPriority w:val="99"/>
    <w:unhideWhenUsed/>
    <w:rsid w:val="00985A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095">
      <w:bodyDiv w:val="1"/>
      <w:marLeft w:val="0"/>
      <w:marRight w:val="0"/>
      <w:marTop w:val="0"/>
      <w:marBottom w:val="0"/>
      <w:divBdr>
        <w:top w:val="none" w:sz="0" w:space="0" w:color="auto"/>
        <w:left w:val="none" w:sz="0" w:space="0" w:color="auto"/>
        <w:bottom w:val="none" w:sz="0" w:space="0" w:color="auto"/>
        <w:right w:val="none" w:sz="0" w:space="0" w:color="auto"/>
      </w:divBdr>
      <w:divsChild>
        <w:div w:id="1936942532">
          <w:marLeft w:val="0"/>
          <w:marRight w:val="0"/>
          <w:marTop w:val="0"/>
          <w:marBottom w:val="0"/>
          <w:divBdr>
            <w:top w:val="none" w:sz="0" w:space="0" w:color="auto"/>
            <w:left w:val="none" w:sz="0" w:space="0" w:color="auto"/>
            <w:bottom w:val="none" w:sz="0" w:space="0" w:color="auto"/>
            <w:right w:val="none" w:sz="0" w:space="0" w:color="auto"/>
          </w:divBdr>
        </w:div>
        <w:div w:id="866870745">
          <w:marLeft w:val="0"/>
          <w:marRight w:val="0"/>
          <w:marTop w:val="0"/>
          <w:marBottom w:val="0"/>
          <w:divBdr>
            <w:top w:val="none" w:sz="0" w:space="0" w:color="auto"/>
            <w:left w:val="none" w:sz="0" w:space="0" w:color="auto"/>
            <w:bottom w:val="none" w:sz="0" w:space="0" w:color="auto"/>
            <w:right w:val="none" w:sz="0" w:space="0" w:color="auto"/>
          </w:divBdr>
        </w:div>
        <w:div w:id="1816332134">
          <w:marLeft w:val="0"/>
          <w:marRight w:val="0"/>
          <w:marTop w:val="0"/>
          <w:marBottom w:val="0"/>
          <w:divBdr>
            <w:top w:val="none" w:sz="0" w:space="0" w:color="auto"/>
            <w:left w:val="none" w:sz="0" w:space="0" w:color="auto"/>
            <w:bottom w:val="none" w:sz="0" w:space="0" w:color="auto"/>
            <w:right w:val="none" w:sz="0" w:space="0" w:color="auto"/>
          </w:divBdr>
        </w:div>
        <w:div w:id="1639873885">
          <w:marLeft w:val="0"/>
          <w:marRight w:val="0"/>
          <w:marTop w:val="0"/>
          <w:marBottom w:val="0"/>
          <w:divBdr>
            <w:top w:val="none" w:sz="0" w:space="0" w:color="auto"/>
            <w:left w:val="none" w:sz="0" w:space="0" w:color="auto"/>
            <w:bottom w:val="none" w:sz="0" w:space="0" w:color="auto"/>
            <w:right w:val="none" w:sz="0" w:space="0" w:color="auto"/>
          </w:divBdr>
        </w:div>
        <w:div w:id="2104375411">
          <w:marLeft w:val="0"/>
          <w:marRight w:val="0"/>
          <w:marTop w:val="0"/>
          <w:marBottom w:val="0"/>
          <w:divBdr>
            <w:top w:val="none" w:sz="0" w:space="0" w:color="auto"/>
            <w:left w:val="none" w:sz="0" w:space="0" w:color="auto"/>
            <w:bottom w:val="none" w:sz="0" w:space="0" w:color="auto"/>
            <w:right w:val="none" w:sz="0" w:space="0" w:color="auto"/>
          </w:divBdr>
        </w:div>
        <w:div w:id="643704830">
          <w:marLeft w:val="0"/>
          <w:marRight w:val="0"/>
          <w:marTop w:val="0"/>
          <w:marBottom w:val="0"/>
          <w:divBdr>
            <w:top w:val="none" w:sz="0" w:space="0" w:color="auto"/>
            <w:left w:val="none" w:sz="0" w:space="0" w:color="auto"/>
            <w:bottom w:val="none" w:sz="0" w:space="0" w:color="auto"/>
            <w:right w:val="none" w:sz="0" w:space="0" w:color="auto"/>
          </w:divBdr>
        </w:div>
        <w:div w:id="1469742646">
          <w:marLeft w:val="0"/>
          <w:marRight w:val="0"/>
          <w:marTop w:val="0"/>
          <w:marBottom w:val="0"/>
          <w:divBdr>
            <w:top w:val="none" w:sz="0" w:space="0" w:color="auto"/>
            <w:left w:val="none" w:sz="0" w:space="0" w:color="auto"/>
            <w:bottom w:val="none" w:sz="0" w:space="0" w:color="auto"/>
            <w:right w:val="none" w:sz="0" w:space="0" w:color="auto"/>
          </w:divBdr>
        </w:div>
        <w:div w:id="110711476">
          <w:marLeft w:val="0"/>
          <w:marRight w:val="0"/>
          <w:marTop w:val="0"/>
          <w:marBottom w:val="0"/>
          <w:divBdr>
            <w:top w:val="none" w:sz="0" w:space="0" w:color="auto"/>
            <w:left w:val="none" w:sz="0" w:space="0" w:color="auto"/>
            <w:bottom w:val="none" w:sz="0" w:space="0" w:color="auto"/>
            <w:right w:val="none" w:sz="0" w:space="0" w:color="auto"/>
          </w:divBdr>
        </w:div>
        <w:div w:id="1391997126">
          <w:marLeft w:val="0"/>
          <w:marRight w:val="0"/>
          <w:marTop w:val="0"/>
          <w:marBottom w:val="0"/>
          <w:divBdr>
            <w:top w:val="none" w:sz="0" w:space="0" w:color="auto"/>
            <w:left w:val="none" w:sz="0" w:space="0" w:color="auto"/>
            <w:bottom w:val="none" w:sz="0" w:space="0" w:color="auto"/>
            <w:right w:val="none" w:sz="0" w:space="0" w:color="auto"/>
          </w:divBdr>
        </w:div>
        <w:div w:id="744256393">
          <w:marLeft w:val="0"/>
          <w:marRight w:val="0"/>
          <w:marTop w:val="0"/>
          <w:marBottom w:val="0"/>
          <w:divBdr>
            <w:top w:val="none" w:sz="0" w:space="0" w:color="auto"/>
            <w:left w:val="none" w:sz="0" w:space="0" w:color="auto"/>
            <w:bottom w:val="none" w:sz="0" w:space="0" w:color="auto"/>
            <w:right w:val="none" w:sz="0" w:space="0" w:color="auto"/>
          </w:divBdr>
        </w:div>
      </w:divsChild>
    </w:div>
    <w:div w:id="288826916">
      <w:bodyDiv w:val="1"/>
      <w:marLeft w:val="0"/>
      <w:marRight w:val="0"/>
      <w:marTop w:val="0"/>
      <w:marBottom w:val="0"/>
      <w:divBdr>
        <w:top w:val="none" w:sz="0" w:space="0" w:color="auto"/>
        <w:left w:val="none" w:sz="0" w:space="0" w:color="auto"/>
        <w:bottom w:val="none" w:sz="0" w:space="0" w:color="auto"/>
        <w:right w:val="none" w:sz="0" w:space="0" w:color="auto"/>
      </w:divBdr>
    </w:div>
    <w:div w:id="376512513">
      <w:bodyDiv w:val="1"/>
      <w:marLeft w:val="0"/>
      <w:marRight w:val="0"/>
      <w:marTop w:val="0"/>
      <w:marBottom w:val="0"/>
      <w:divBdr>
        <w:top w:val="none" w:sz="0" w:space="0" w:color="auto"/>
        <w:left w:val="none" w:sz="0" w:space="0" w:color="auto"/>
        <w:bottom w:val="none" w:sz="0" w:space="0" w:color="auto"/>
        <w:right w:val="none" w:sz="0" w:space="0" w:color="auto"/>
      </w:divBdr>
    </w:div>
    <w:div w:id="706490774">
      <w:bodyDiv w:val="1"/>
      <w:marLeft w:val="0"/>
      <w:marRight w:val="0"/>
      <w:marTop w:val="0"/>
      <w:marBottom w:val="0"/>
      <w:divBdr>
        <w:top w:val="none" w:sz="0" w:space="0" w:color="auto"/>
        <w:left w:val="none" w:sz="0" w:space="0" w:color="auto"/>
        <w:bottom w:val="none" w:sz="0" w:space="0" w:color="auto"/>
        <w:right w:val="none" w:sz="0" w:space="0" w:color="auto"/>
      </w:divBdr>
      <w:divsChild>
        <w:div w:id="537546658">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sChild>
                <w:div w:id="22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7067">
      <w:bodyDiv w:val="1"/>
      <w:marLeft w:val="0"/>
      <w:marRight w:val="0"/>
      <w:marTop w:val="0"/>
      <w:marBottom w:val="0"/>
      <w:divBdr>
        <w:top w:val="none" w:sz="0" w:space="0" w:color="auto"/>
        <w:left w:val="none" w:sz="0" w:space="0" w:color="auto"/>
        <w:bottom w:val="none" w:sz="0" w:space="0" w:color="auto"/>
        <w:right w:val="none" w:sz="0" w:space="0" w:color="auto"/>
      </w:divBdr>
    </w:div>
    <w:div w:id="741751798">
      <w:bodyDiv w:val="1"/>
      <w:marLeft w:val="0"/>
      <w:marRight w:val="0"/>
      <w:marTop w:val="0"/>
      <w:marBottom w:val="0"/>
      <w:divBdr>
        <w:top w:val="none" w:sz="0" w:space="0" w:color="auto"/>
        <w:left w:val="none" w:sz="0" w:space="0" w:color="auto"/>
        <w:bottom w:val="none" w:sz="0" w:space="0" w:color="auto"/>
        <w:right w:val="none" w:sz="0" w:space="0" w:color="auto"/>
      </w:divBdr>
    </w:div>
    <w:div w:id="1152210437">
      <w:bodyDiv w:val="1"/>
      <w:marLeft w:val="0"/>
      <w:marRight w:val="0"/>
      <w:marTop w:val="0"/>
      <w:marBottom w:val="0"/>
      <w:divBdr>
        <w:top w:val="none" w:sz="0" w:space="0" w:color="auto"/>
        <w:left w:val="none" w:sz="0" w:space="0" w:color="auto"/>
        <w:bottom w:val="none" w:sz="0" w:space="0" w:color="auto"/>
        <w:right w:val="none" w:sz="0" w:space="0" w:color="auto"/>
      </w:divBdr>
      <w:divsChild>
        <w:div w:id="516384667">
          <w:marLeft w:val="0"/>
          <w:marRight w:val="0"/>
          <w:marTop w:val="0"/>
          <w:marBottom w:val="0"/>
          <w:divBdr>
            <w:top w:val="none" w:sz="0" w:space="0" w:color="auto"/>
            <w:left w:val="none" w:sz="0" w:space="0" w:color="auto"/>
            <w:bottom w:val="none" w:sz="0" w:space="0" w:color="auto"/>
            <w:right w:val="none" w:sz="0" w:space="0" w:color="auto"/>
          </w:divBdr>
          <w:divsChild>
            <w:div w:id="748697204">
              <w:marLeft w:val="0"/>
              <w:marRight w:val="0"/>
              <w:marTop w:val="0"/>
              <w:marBottom w:val="0"/>
              <w:divBdr>
                <w:top w:val="none" w:sz="0" w:space="0" w:color="auto"/>
                <w:left w:val="none" w:sz="0" w:space="0" w:color="auto"/>
                <w:bottom w:val="none" w:sz="0" w:space="0" w:color="auto"/>
                <w:right w:val="none" w:sz="0" w:space="0" w:color="auto"/>
              </w:divBdr>
              <w:divsChild>
                <w:div w:id="1462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892">
      <w:bodyDiv w:val="1"/>
      <w:marLeft w:val="0"/>
      <w:marRight w:val="0"/>
      <w:marTop w:val="0"/>
      <w:marBottom w:val="0"/>
      <w:divBdr>
        <w:top w:val="none" w:sz="0" w:space="0" w:color="auto"/>
        <w:left w:val="none" w:sz="0" w:space="0" w:color="auto"/>
        <w:bottom w:val="none" w:sz="0" w:space="0" w:color="auto"/>
        <w:right w:val="none" w:sz="0" w:space="0" w:color="auto"/>
      </w:divBdr>
    </w:div>
    <w:div w:id="1352336953">
      <w:bodyDiv w:val="1"/>
      <w:marLeft w:val="0"/>
      <w:marRight w:val="0"/>
      <w:marTop w:val="0"/>
      <w:marBottom w:val="0"/>
      <w:divBdr>
        <w:top w:val="none" w:sz="0" w:space="0" w:color="auto"/>
        <w:left w:val="none" w:sz="0" w:space="0" w:color="auto"/>
        <w:bottom w:val="none" w:sz="0" w:space="0" w:color="auto"/>
        <w:right w:val="none" w:sz="0" w:space="0" w:color="auto"/>
      </w:divBdr>
      <w:divsChild>
        <w:div w:id="1329090095">
          <w:marLeft w:val="0"/>
          <w:marRight w:val="0"/>
          <w:marTop w:val="0"/>
          <w:marBottom w:val="0"/>
          <w:divBdr>
            <w:top w:val="none" w:sz="0" w:space="0" w:color="auto"/>
            <w:left w:val="none" w:sz="0" w:space="0" w:color="auto"/>
            <w:bottom w:val="none" w:sz="0" w:space="0" w:color="auto"/>
            <w:right w:val="none" w:sz="0" w:space="0" w:color="auto"/>
          </w:divBdr>
          <w:divsChild>
            <w:div w:id="2133280251">
              <w:marLeft w:val="0"/>
              <w:marRight w:val="0"/>
              <w:marTop w:val="0"/>
              <w:marBottom w:val="0"/>
              <w:divBdr>
                <w:top w:val="none" w:sz="0" w:space="0" w:color="auto"/>
                <w:left w:val="none" w:sz="0" w:space="0" w:color="auto"/>
                <w:bottom w:val="none" w:sz="0" w:space="0" w:color="auto"/>
                <w:right w:val="none" w:sz="0" w:space="0" w:color="auto"/>
              </w:divBdr>
              <w:divsChild>
                <w:div w:id="691417959">
                  <w:marLeft w:val="0"/>
                  <w:marRight w:val="0"/>
                  <w:marTop w:val="0"/>
                  <w:marBottom w:val="0"/>
                  <w:divBdr>
                    <w:top w:val="none" w:sz="0" w:space="0" w:color="auto"/>
                    <w:left w:val="none" w:sz="0" w:space="0" w:color="auto"/>
                    <w:bottom w:val="none" w:sz="0" w:space="0" w:color="auto"/>
                    <w:right w:val="none" w:sz="0" w:space="0" w:color="auto"/>
                  </w:divBdr>
                  <w:divsChild>
                    <w:div w:id="411590357">
                      <w:marLeft w:val="240"/>
                      <w:marRight w:val="150"/>
                      <w:marTop w:val="120"/>
                      <w:marBottom w:val="120"/>
                      <w:divBdr>
                        <w:top w:val="none" w:sz="0" w:space="0" w:color="auto"/>
                        <w:left w:val="none" w:sz="0" w:space="0" w:color="auto"/>
                        <w:bottom w:val="none" w:sz="0" w:space="0" w:color="auto"/>
                        <w:right w:val="none" w:sz="0" w:space="0" w:color="auto"/>
                      </w:divBdr>
                      <w:divsChild>
                        <w:div w:id="24448979">
                          <w:marLeft w:val="855"/>
                          <w:marRight w:val="0"/>
                          <w:marTop w:val="0"/>
                          <w:marBottom w:val="0"/>
                          <w:divBdr>
                            <w:top w:val="none" w:sz="0" w:space="0" w:color="auto"/>
                            <w:left w:val="none" w:sz="0" w:space="0" w:color="auto"/>
                            <w:bottom w:val="none" w:sz="0" w:space="0" w:color="auto"/>
                            <w:right w:val="none" w:sz="0" w:space="0" w:color="auto"/>
                          </w:divBdr>
                          <w:divsChild>
                            <w:div w:id="2106488667">
                              <w:marLeft w:val="0"/>
                              <w:marRight w:val="0"/>
                              <w:marTop w:val="0"/>
                              <w:marBottom w:val="0"/>
                              <w:divBdr>
                                <w:top w:val="none" w:sz="0" w:space="0" w:color="auto"/>
                                <w:left w:val="none" w:sz="0" w:space="0" w:color="auto"/>
                                <w:bottom w:val="none" w:sz="0" w:space="0" w:color="auto"/>
                                <w:right w:val="none" w:sz="0" w:space="0" w:color="auto"/>
                              </w:divBdr>
                              <w:divsChild>
                                <w:div w:id="1091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10">
          <w:marLeft w:val="0"/>
          <w:marRight w:val="0"/>
          <w:marTop w:val="0"/>
          <w:marBottom w:val="0"/>
          <w:divBdr>
            <w:top w:val="none" w:sz="0" w:space="0" w:color="auto"/>
            <w:left w:val="none" w:sz="0" w:space="0" w:color="auto"/>
            <w:bottom w:val="none" w:sz="0" w:space="0" w:color="auto"/>
            <w:right w:val="none" w:sz="0" w:space="0" w:color="auto"/>
          </w:divBdr>
          <w:divsChild>
            <w:div w:id="354157365">
              <w:marLeft w:val="0"/>
              <w:marRight w:val="0"/>
              <w:marTop w:val="0"/>
              <w:marBottom w:val="0"/>
              <w:divBdr>
                <w:top w:val="none" w:sz="0" w:space="0" w:color="auto"/>
                <w:left w:val="none" w:sz="0" w:space="0" w:color="auto"/>
                <w:bottom w:val="none" w:sz="0" w:space="0" w:color="auto"/>
                <w:right w:val="none" w:sz="0" w:space="0" w:color="auto"/>
              </w:divBdr>
              <w:divsChild>
                <w:div w:id="180946221">
                  <w:marLeft w:val="0"/>
                  <w:marRight w:val="0"/>
                  <w:marTop w:val="0"/>
                  <w:marBottom w:val="0"/>
                  <w:divBdr>
                    <w:top w:val="none" w:sz="0" w:space="0" w:color="auto"/>
                    <w:left w:val="none" w:sz="0" w:space="0" w:color="auto"/>
                    <w:bottom w:val="none" w:sz="0" w:space="0" w:color="auto"/>
                    <w:right w:val="none" w:sz="0" w:space="0" w:color="auto"/>
                  </w:divBdr>
                  <w:divsChild>
                    <w:div w:id="1888687766">
                      <w:marLeft w:val="240"/>
                      <w:marRight w:val="150"/>
                      <w:marTop w:val="90"/>
                      <w:marBottom w:val="90"/>
                      <w:divBdr>
                        <w:top w:val="none" w:sz="0" w:space="0" w:color="auto"/>
                        <w:left w:val="none" w:sz="0" w:space="0" w:color="auto"/>
                        <w:bottom w:val="none" w:sz="0" w:space="0" w:color="auto"/>
                        <w:right w:val="none" w:sz="0" w:space="0" w:color="auto"/>
                      </w:divBdr>
                      <w:divsChild>
                        <w:div w:id="1465083313">
                          <w:marLeft w:val="855"/>
                          <w:marRight w:val="0"/>
                          <w:marTop w:val="0"/>
                          <w:marBottom w:val="0"/>
                          <w:divBdr>
                            <w:top w:val="none" w:sz="0" w:space="0" w:color="auto"/>
                            <w:left w:val="none" w:sz="0" w:space="0" w:color="auto"/>
                            <w:bottom w:val="none" w:sz="0" w:space="0" w:color="auto"/>
                            <w:right w:val="none" w:sz="0" w:space="0" w:color="auto"/>
                          </w:divBdr>
                          <w:divsChild>
                            <w:div w:id="1948079836">
                              <w:marLeft w:val="0"/>
                              <w:marRight w:val="0"/>
                              <w:marTop w:val="0"/>
                              <w:marBottom w:val="0"/>
                              <w:divBdr>
                                <w:top w:val="none" w:sz="0" w:space="0" w:color="auto"/>
                                <w:left w:val="none" w:sz="0" w:space="0" w:color="auto"/>
                                <w:bottom w:val="none" w:sz="0" w:space="0" w:color="auto"/>
                                <w:right w:val="none" w:sz="0" w:space="0" w:color="auto"/>
                              </w:divBdr>
                              <w:divsChild>
                                <w:div w:id="236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278">
          <w:marLeft w:val="0"/>
          <w:marRight w:val="0"/>
          <w:marTop w:val="0"/>
          <w:marBottom w:val="0"/>
          <w:divBdr>
            <w:top w:val="none" w:sz="0" w:space="0" w:color="auto"/>
            <w:left w:val="none" w:sz="0" w:space="0" w:color="auto"/>
            <w:bottom w:val="none" w:sz="0" w:space="0" w:color="auto"/>
            <w:right w:val="none" w:sz="0" w:space="0" w:color="auto"/>
          </w:divBdr>
          <w:divsChild>
            <w:div w:id="1738823612">
              <w:marLeft w:val="0"/>
              <w:marRight w:val="0"/>
              <w:marTop w:val="0"/>
              <w:marBottom w:val="0"/>
              <w:divBdr>
                <w:top w:val="none" w:sz="0" w:space="0" w:color="auto"/>
                <w:left w:val="none" w:sz="0" w:space="0" w:color="auto"/>
                <w:bottom w:val="none" w:sz="0" w:space="0" w:color="auto"/>
                <w:right w:val="none" w:sz="0" w:space="0" w:color="auto"/>
              </w:divBdr>
              <w:divsChild>
                <w:div w:id="1458794440">
                  <w:marLeft w:val="0"/>
                  <w:marRight w:val="0"/>
                  <w:marTop w:val="0"/>
                  <w:marBottom w:val="0"/>
                  <w:divBdr>
                    <w:top w:val="none" w:sz="0" w:space="0" w:color="auto"/>
                    <w:left w:val="none" w:sz="0" w:space="0" w:color="auto"/>
                    <w:bottom w:val="none" w:sz="0" w:space="0" w:color="auto"/>
                    <w:right w:val="none" w:sz="0" w:space="0" w:color="auto"/>
                  </w:divBdr>
                  <w:divsChild>
                    <w:div w:id="221715787">
                      <w:marLeft w:val="240"/>
                      <w:marRight w:val="150"/>
                      <w:marTop w:val="120"/>
                      <w:marBottom w:val="120"/>
                      <w:divBdr>
                        <w:top w:val="none" w:sz="0" w:space="0" w:color="auto"/>
                        <w:left w:val="none" w:sz="0" w:space="0" w:color="auto"/>
                        <w:bottom w:val="none" w:sz="0" w:space="0" w:color="auto"/>
                        <w:right w:val="none" w:sz="0" w:space="0" w:color="auto"/>
                      </w:divBdr>
                      <w:divsChild>
                        <w:div w:id="1295015292">
                          <w:marLeft w:val="855"/>
                          <w:marRight w:val="0"/>
                          <w:marTop w:val="0"/>
                          <w:marBottom w:val="0"/>
                          <w:divBdr>
                            <w:top w:val="none" w:sz="0" w:space="0" w:color="auto"/>
                            <w:left w:val="none" w:sz="0" w:space="0" w:color="auto"/>
                            <w:bottom w:val="none" w:sz="0" w:space="0" w:color="auto"/>
                            <w:right w:val="none" w:sz="0" w:space="0" w:color="auto"/>
                          </w:divBdr>
                          <w:divsChild>
                            <w:div w:id="1704867065">
                              <w:marLeft w:val="0"/>
                              <w:marRight w:val="0"/>
                              <w:marTop w:val="0"/>
                              <w:marBottom w:val="0"/>
                              <w:divBdr>
                                <w:top w:val="none" w:sz="0" w:space="0" w:color="auto"/>
                                <w:left w:val="none" w:sz="0" w:space="0" w:color="auto"/>
                                <w:bottom w:val="none" w:sz="0" w:space="0" w:color="auto"/>
                                <w:right w:val="none" w:sz="0" w:space="0" w:color="auto"/>
                              </w:divBdr>
                              <w:divsChild>
                                <w:div w:id="497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07450">
      <w:bodyDiv w:val="1"/>
      <w:marLeft w:val="0"/>
      <w:marRight w:val="0"/>
      <w:marTop w:val="0"/>
      <w:marBottom w:val="0"/>
      <w:divBdr>
        <w:top w:val="none" w:sz="0" w:space="0" w:color="auto"/>
        <w:left w:val="none" w:sz="0" w:space="0" w:color="auto"/>
        <w:bottom w:val="none" w:sz="0" w:space="0" w:color="auto"/>
        <w:right w:val="none" w:sz="0" w:space="0" w:color="auto"/>
      </w:divBdr>
    </w:div>
    <w:div w:id="1495536946">
      <w:bodyDiv w:val="1"/>
      <w:marLeft w:val="0"/>
      <w:marRight w:val="0"/>
      <w:marTop w:val="0"/>
      <w:marBottom w:val="0"/>
      <w:divBdr>
        <w:top w:val="none" w:sz="0" w:space="0" w:color="auto"/>
        <w:left w:val="none" w:sz="0" w:space="0" w:color="auto"/>
        <w:bottom w:val="none" w:sz="0" w:space="0" w:color="auto"/>
        <w:right w:val="none" w:sz="0" w:space="0" w:color="auto"/>
      </w:divBdr>
    </w:div>
    <w:div w:id="1504393290">
      <w:bodyDiv w:val="1"/>
      <w:marLeft w:val="0"/>
      <w:marRight w:val="0"/>
      <w:marTop w:val="0"/>
      <w:marBottom w:val="0"/>
      <w:divBdr>
        <w:top w:val="none" w:sz="0" w:space="0" w:color="auto"/>
        <w:left w:val="none" w:sz="0" w:space="0" w:color="auto"/>
        <w:bottom w:val="none" w:sz="0" w:space="0" w:color="auto"/>
        <w:right w:val="none" w:sz="0" w:space="0" w:color="auto"/>
      </w:divBdr>
    </w:div>
    <w:div w:id="1521163617">
      <w:bodyDiv w:val="1"/>
      <w:marLeft w:val="0"/>
      <w:marRight w:val="0"/>
      <w:marTop w:val="0"/>
      <w:marBottom w:val="0"/>
      <w:divBdr>
        <w:top w:val="none" w:sz="0" w:space="0" w:color="auto"/>
        <w:left w:val="none" w:sz="0" w:space="0" w:color="auto"/>
        <w:bottom w:val="none" w:sz="0" w:space="0" w:color="auto"/>
        <w:right w:val="none" w:sz="0" w:space="0" w:color="auto"/>
      </w:divBdr>
    </w:div>
    <w:div w:id="1634864922">
      <w:bodyDiv w:val="1"/>
      <w:marLeft w:val="0"/>
      <w:marRight w:val="0"/>
      <w:marTop w:val="0"/>
      <w:marBottom w:val="0"/>
      <w:divBdr>
        <w:top w:val="none" w:sz="0" w:space="0" w:color="auto"/>
        <w:left w:val="none" w:sz="0" w:space="0" w:color="auto"/>
        <w:bottom w:val="none" w:sz="0" w:space="0" w:color="auto"/>
        <w:right w:val="none" w:sz="0" w:space="0" w:color="auto"/>
      </w:divBdr>
    </w:div>
    <w:div w:id="1640457631">
      <w:bodyDiv w:val="1"/>
      <w:marLeft w:val="0"/>
      <w:marRight w:val="0"/>
      <w:marTop w:val="0"/>
      <w:marBottom w:val="0"/>
      <w:divBdr>
        <w:top w:val="none" w:sz="0" w:space="0" w:color="auto"/>
        <w:left w:val="none" w:sz="0" w:space="0" w:color="auto"/>
        <w:bottom w:val="none" w:sz="0" w:space="0" w:color="auto"/>
        <w:right w:val="none" w:sz="0" w:space="0" w:color="auto"/>
      </w:divBdr>
    </w:div>
    <w:div w:id="1818259913">
      <w:bodyDiv w:val="1"/>
      <w:marLeft w:val="0"/>
      <w:marRight w:val="0"/>
      <w:marTop w:val="0"/>
      <w:marBottom w:val="0"/>
      <w:divBdr>
        <w:top w:val="none" w:sz="0" w:space="0" w:color="auto"/>
        <w:left w:val="none" w:sz="0" w:space="0" w:color="auto"/>
        <w:bottom w:val="none" w:sz="0" w:space="0" w:color="auto"/>
        <w:right w:val="none" w:sz="0" w:space="0" w:color="auto"/>
      </w:divBdr>
    </w:div>
    <w:div w:id="1858039038">
      <w:bodyDiv w:val="1"/>
      <w:marLeft w:val="0"/>
      <w:marRight w:val="0"/>
      <w:marTop w:val="0"/>
      <w:marBottom w:val="0"/>
      <w:divBdr>
        <w:top w:val="none" w:sz="0" w:space="0" w:color="auto"/>
        <w:left w:val="none" w:sz="0" w:space="0" w:color="auto"/>
        <w:bottom w:val="none" w:sz="0" w:space="0" w:color="auto"/>
        <w:right w:val="none" w:sz="0" w:space="0" w:color="auto"/>
      </w:divBdr>
      <w:divsChild>
        <w:div w:id="1519388862">
          <w:marLeft w:val="0"/>
          <w:marRight w:val="0"/>
          <w:marTop w:val="0"/>
          <w:marBottom w:val="0"/>
          <w:divBdr>
            <w:top w:val="none" w:sz="0" w:space="0" w:color="auto"/>
            <w:left w:val="none" w:sz="0" w:space="0" w:color="auto"/>
            <w:bottom w:val="none" w:sz="0" w:space="0" w:color="auto"/>
            <w:right w:val="none" w:sz="0" w:space="0" w:color="auto"/>
          </w:divBdr>
          <w:divsChild>
            <w:div w:id="1398743428">
              <w:marLeft w:val="0"/>
              <w:marRight w:val="0"/>
              <w:marTop w:val="0"/>
              <w:marBottom w:val="0"/>
              <w:divBdr>
                <w:top w:val="none" w:sz="0" w:space="0" w:color="auto"/>
                <w:left w:val="none" w:sz="0" w:space="0" w:color="auto"/>
                <w:bottom w:val="none" w:sz="0" w:space="0" w:color="auto"/>
                <w:right w:val="none" w:sz="0" w:space="0" w:color="auto"/>
              </w:divBdr>
              <w:divsChild>
                <w:div w:id="1527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5920">
      <w:bodyDiv w:val="1"/>
      <w:marLeft w:val="0"/>
      <w:marRight w:val="0"/>
      <w:marTop w:val="0"/>
      <w:marBottom w:val="0"/>
      <w:divBdr>
        <w:top w:val="none" w:sz="0" w:space="0" w:color="auto"/>
        <w:left w:val="none" w:sz="0" w:space="0" w:color="auto"/>
        <w:bottom w:val="none" w:sz="0" w:space="0" w:color="auto"/>
        <w:right w:val="none" w:sz="0" w:space="0" w:color="auto"/>
      </w:divBdr>
    </w:div>
    <w:div w:id="2069527772">
      <w:bodyDiv w:val="1"/>
      <w:marLeft w:val="0"/>
      <w:marRight w:val="0"/>
      <w:marTop w:val="0"/>
      <w:marBottom w:val="0"/>
      <w:divBdr>
        <w:top w:val="none" w:sz="0" w:space="0" w:color="auto"/>
        <w:left w:val="none" w:sz="0" w:space="0" w:color="auto"/>
        <w:bottom w:val="none" w:sz="0" w:space="0" w:color="auto"/>
        <w:right w:val="none" w:sz="0" w:space="0" w:color="auto"/>
      </w:divBdr>
      <w:divsChild>
        <w:div w:id="118230845">
          <w:marLeft w:val="0"/>
          <w:marRight w:val="0"/>
          <w:marTop w:val="0"/>
          <w:marBottom w:val="0"/>
          <w:divBdr>
            <w:top w:val="none" w:sz="0" w:space="0" w:color="auto"/>
            <w:left w:val="none" w:sz="0" w:space="0" w:color="auto"/>
            <w:bottom w:val="none" w:sz="0" w:space="0" w:color="auto"/>
            <w:right w:val="none" w:sz="0" w:space="0" w:color="auto"/>
          </w:divBdr>
        </w:div>
        <w:div w:id="760031419">
          <w:marLeft w:val="0"/>
          <w:marRight w:val="0"/>
          <w:marTop w:val="0"/>
          <w:marBottom w:val="0"/>
          <w:divBdr>
            <w:top w:val="none" w:sz="0" w:space="0" w:color="auto"/>
            <w:left w:val="none" w:sz="0" w:space="0" w:color="auto"/>
            <w:bottom w:val="none" w:sz="0" w:space="0" w:color="auto"/>
            <w:right w:val="none" w:sz="0" w:space="0" w:color="auto"/>
          </w:divBdr>
        </w:div>
        <w:div w:id="377096258">
          <w:marLeft w:val="0"/>
          <w:marRight w:val="0"/>
          <w:marTop w:val="0"/>
          <w:marBottom w:val="0"/>
          <w:divBdr>
            <w:top w:val="none" w:sz="0" w:space="0" w:color="auto"/>
            <w:left w:val="none" w:sz="0" w:space="0" w:color="auto"/>
            <w:bottom w:val="none" w:sz="0" w:space="0" w:color="auto"/>
            <w:right w:val="none" w:sz="0" w:space="0" w:color="auto"/>
          </w:divBdr>
        </w:div>
        <w:div w:id="1489789524">
          <w:marLeft w:val="0"/>
          <w:marRight w:val="0"/>
          <w:marTop w:val="0"/>
          <w:marBottom w:val="0"/>
          <w:divBdr>
            <w:top w:val="none" w:sz="0" w:space="0" w:color="auto"/>
            <w:left w:val="none" w:sz="0" w:space="0" w:color="auto"/>
            <w:bottom w:val="none" w:sz="0" w:space="0" w:color="auto"/>
            <w:right w:val="none" w:sz="0" w:space="0" w:color="auto"/>
          </w:divBdr>
        </w:div>
        <w:div w:id="1532761763">
          <w:marLeft w:val="0"/>
          <w:marRight w:val="0"/>
          <w:marTop w:val="0"/>
          <w:marBottom w:val="0"/>
          <w:divBdr>
            <w:top w:val="none" w:sz="0" w:space="0" w:color="auto"/>
            <w:left w:val="none" w:sz="0" w:space="0" w:color="auto"/>
            <w:bottom w:val="none" w:sz="0" w:space="0" w:color="auto"/>
            <w:right w:val="none" w:sz="0" w:space="0" w:color="auto"/>
          </w:divBdr>
        </w:div>
        <w:div w:id="182250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4" Type="http://schemas.openxmlformats.org/officeDocument/2006/relationships/settings" Target="settings.xml"/><Relationship Id="rId9" Type="http://schemas.openxmlformats.org/officeDocument/2006/relationships/hyperlink" Target="mailto:sec.presse.autonomi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3626-E07A-4DC8-A449-A46047BB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MONSHOUWER, Clervie (CAB/AUTONOMIE)</dc:creator>
  <cp:keywords/>
  <dc:description/>
  <cp:lastModifiedBy>RYCZEK, Boris (DICOM/INFLUENCE ET DIGITAL)</cp:lastModifiedBy>
  <cp:revision>2</cp:revision>
  <cp:lastPrinted>2021-07-05T12:06:00Z</cp:lastPrinted>
  <dcterms:created xsi:type="dcterms:W3CDTF">2021-11-08T15:34:00Z</dcterms:created>
  <dcterms:modified xsi:type="dcterms:W3CDTF">2021-11-08T15:34:00Z</dcterms:modified>
</cp:coreProperties>
</file>