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C8" w:rsidRDefault="00397AC8" w:rsidP="00A4023C">
      <w:pPr>
        <w:spacing w:after="0"/>
        <w:jc w:val="both"/>
        <w:rPr>
          <w:rFonts w:ascii="Marianne Light" w:hAnsi="Marianne Light"/>
          <w:b/>
        </w:rPr>
      </w:pPr>
    </w:p>
    <w:p w:rsidR="00397AC8" w:rsidRPr="00397AC8" w:rsidRDefault="00397AC8" w:rsidP="00534571">
      <w:pPr>
        <w:spacing w:after="0"/>
        <w:rPr>
          <w:rFonts w:ascii="Arial" w:hAnsi="Arial" w:cs="Arial"/>
          <w:b/>
          <w:sz w:val="20"/>
          <w:szCs w:val="20"/>
        </w:rPr>
      </w:pPr>
    </w:p>
    <w:p w:rsidR="00397AC8" w:rsidRPr="00397AC8" w:rsidRDefault="00397AC8" w:rsidP="00397AC8">
      <w:pPr>
        <w:pStyle w:val="Titre1"/>
        <w:rPr>
          <w:sz w:val="20"/>
          <w:szCs w:val="20"/>
        </w:rPr>
      </w:pPr>
      <w:r w:rsidRPr="00397AC8">
        <w:rPr>
          <w:sz w:val="20"/>
          <w:szCs w:val="20"/>
        </w:rPr>
        <w:t>COMMUNIQUE DE PRESSE</w:t>
      </w:r>
    </w:p>
    <w:p w:rsidR="00397AC8" w:rsidRPr="00397AC8" w:rsidRDefault="00397AC8" w:rsidP="00397AC8">
      <w:pPr>
        <w:pStyle w:val="Corpsdetexte"/>
        <w:spacing w:before="1"/>
        <w:rPr>
          <w:b/>
          <w:lang w:val="fr-FR"/>
        </w:rPr>
      </w:pPr>
    </w:p>
    <w:p w:rsidR="00397AC8" w:rsidRPr="00534571" w:rsidRDefault="00397AC8" w:rsidP="00534571">
      <w:pPr>
        <w:pStyle w:val="Date2"/>
        <w:rPr>
          <w:color w:val="auto"/>
          <w:sz w:val="20"/>
          <w:szCs w:val="20"/>
        </w:rPr>
      </w:pPr>
      <w:r w:rsidRPr="00397AC8">
        <w:rPr>
          <w:color w:val="auto"/>
          <w:sz w:val="20"/>
          <w:szCs w:val="20"/>
        </w:rPr>
        <w:t xml:space="preserve">Paris, le </w:t>
      </w:r>
      <w:r w:rsidR="00EA3053">
        <w:rPr>
          <w:color w:val="auto"/>
          <w:sz w:val="20"/>
          <w:szCs w:val="20"/>
        </w:rPr>
        <w:t>4 février</w:t>
      </w:r>
      <w:r w:rsidR="008A0063">
        <w:rPr>
          <w:color w:val="auto"/>
          <w:sz w:val="20"/>
          <w:szCs w:val="20"/>
        </w:rPr>
        <w:t xml:space="preserve"> 2022</w:t>
      </w:r>
    </w:p>
    <w:p w:rsidR="00397AC8" w:rsidRDefault="00397AC8" w:rsidP="00397AC8">
      <w:pPr>
        <w:spacing w:after="0"/>
        <w:rPr>
          <w:rFonts w:ascii="Arial" w:hAnsi="Arial" w:cs="Arial"/>
          <w:b/>
          <w:sz w:val="20"/>
          <w:szCs w:val="20"/>
        </w:rPr>
      </w:pPr>
      <w:bookmarkStart w:id="0" w:name="_GoBack"/>
      <w:bookmarkEnd w:id="0"/>
    </w:p>
    <w:p w:rsidR="00534571" w:rsidRPr="00397AC8" w:rsidRDefault="00534571" w:rsidP="00397AC8">
      <w:pPr>
        <w:spacing w:after="0"/>
        <w:rPr>
          <w:rFonts w:ascii="Arial" w:hAnsi="Arial" w:cs="Arial"/>
          <w:b/>
          <w:sz w:val="20"/>
          <w:szCs w:val="20"/>
        </w:rPr>
      </w:pPr>
    </w:p>
    <w:p w:rsidR="00016AF9" w:rsidRPr="008A0063" w:rsidRDefault="00EA3053" w:rsidP="00016AF9">
      <w:pPr>
        <w:spacing w:after="0"/>
        <w:jc w:val="center"/>
        <w:rPr>
          <w:rFonts w:ascii="Arial" w:hAnsi="Arial" w:cs="Arial"/>
          <w:b/>
          <w:sz w:val="24"/>
          <w:szCs w:val="20"/>
        </w:rPr>
      </w:pPr>
      <w:r>
        <w:rPr>
          <w:rFonts w:ascii="Arial" w:hAnsi="Arial" w:cs="Arial"/>
          <w:b/>
          <w:sz w:val="24"/>
          <w:szCs w:val="20"/>
        </w:rPr>
        <w:t xml:space="preserve">Hommage à Georges </w:t>
      </w:r>
      <w:proofErr w:type="spellStart"/>
      <w:r>
        <w:rPr>
          <w:rFonts w:ascii="Arial" w:hAnsi="Arial" w:cs="Arial"/>
          <w:b/>
          <w:sz w:val="24"/>
          <w:szCs w:val="20"/>
        </w:rPr>
        <w:t>Labazée</w:t>
      </w:r>
      <w:proofErr w:type="spellEnd"/>
      <w:r>
        <w:rPr>
          <w:rFonts w:ascii="Arial" w:hAnsi="Arial" w:cs="Arial"/>
          <w:b/>
          <w:sz w:val="24"/>
          <w:szCs w:val="20"/>
        </w:rPr>
        <w:t>, Vice-président du Conseil National de la protection de l’enfance</w:t>
      </w:r>
    </w:p>
    <w:p w:rsidR="009B1393" w:rsidRPr="00397AC8" w:rsidRDefault="009B1393" w:rsidP="00A4023C">
      <w:pPr>
        <w:spacing w:after="0"/>
        <w:jc w:val="both"/>
        <w:rPr>
          <w:rFonts w:ascii="Arial" w:hAnsi="Arial" w:cs="Arial"/>
          <w:b/>
          <w:sz w:val="20"/>
          <w:szCs w:val="20"/>
        </w:rPr>
      </w:pPr>
    </w:p>
    <w:p w:rsidR="009B1393" w:rsidRPr="00397AC8" w:rsidRDefault="009B1393" w:rsidP="00A4023C">
      <w:pPr>
        <w:spacing w:after="0"/>
        <w:jc w:val="both"/>
        <w:rPr>
          <w:rFonts w:ascii="Arial" w:hAnsi="Arial" w:cs="Arial"/>
          <w:b/>
          <w:sz w:val="20"/>
          <w:szCs w:val="20"/>
        </w:rPr>
      </w:pPr>
    </w:p>
    <w:p w:rsidR="00EA3053" w:rsidRPr="00EA3053" w:rsidRDefault="00EA3053" w:rsidP="00EA3053">
      <w:pPr>
        <w:spacing w:after="0"/>
        <w:jc w:val="both"/>
        <w:rPr>
          <w:rFonts w:ascii="Arial" w:hAnsi="Arial" w:cs="Arial"/>
          <w:b/>
          <w:sz w:val="20"/>
          <w:szCs w:val="20"/>
        </w:rPr>
      </w:pPr>
      <w:r w:rsidRPr="00EA3053">
        <w:rPr>
          <w:rFonts w:ascii="Arial" w:hAnsi="Arial" w:cs="Arial"/>
          <w:b/>
          <w:sz w:val="20"/>
          <w:szCs w:val="20"/>
        </w:rPr>
        <w:t xml:space="preserve">Adrien Taquet, secrétaire d’Etat en charge de l’Enfance et des Familles, fait part de sa très vive émotion à l’annonce du décès de Georges </w:t>
      </w:r>
      <w:proofErr w:type="spellStart"/>
      <w:r w:rsidRPr="00EA3053">
        <w:rPr>
          <w:rFonts w:ascii="Arial" w:hAnsi="Arial" w:cs="Arial"/>
          <w:b/>
          <w:sz w:val="20"/>
          <w:szCs w:val="20"/>
        </w:rPr>
        <w:t>Labazée</w:t>
      </w:r>
      <w:proofErr w:type="spellEnd"/>
      <w:r w:rsidRPr="00EA3053">
        <w:rPr>
          <w:rFonts w:ascii="Arial" w:hAnsi="Arial" w:cs="Arial"/>
          <w:b/>
          <w:sz w:val="20"/>
          <w:szCs w:val="20"/>
        </w:rPr>
        <w:t xml:space="preserve">, Vice-président du Conseil National de la Protection de l’Enfance (CNPE), à l’âge de 78 ans. Georges </w:t>
      </w:r>
      <w:proofErr w:type="spellStart"/>
      <w:r w:rsidRPr="00EA3053">
        <w:rPr>
          <w:rFonts w:ascii="Arial" w:hAnsi="Arial" w:cs="Arial"/>
          <w:b/>
          <w:sz w:val="20"/>
          <w:szCs w:val="20"/>
        </w:rPr>
        <w:t>Labazée</w:t>
      </w:r>
      <w:proofErr w:type="spellEnd"/>
      <w:r w:rsidRPr="00EA3053">
        <w:rPr>
          <w:rFonts w:ascii="Arial" w:hAnsi="Arial" w:cs="Arial"/>
          <w:b/>
          <w:sz w:val="20"/>
          <w:szCs w:val="20"/>
        </w:rPr>
        <w:t xml:space="preserve"> s’est engagé tout au long de sa vie publique pour l’amélioration de la vie quotidienne des enfants, en particulier ceux de l’aide sociale à l’enfance.</w:t>
      </w:r>
    </w:p>
    <w:p w:rsidR="00EA3053" w:rsidRPr="00EA3053" w:rsidRDefault="00EA3053" w:rsidP="00EA3053">
      <w:pPr>
        <w:spacing w:after="0"/>
        <w:jc w:val="both"/>
        <w:rPr>
          <w:rFonts w:ascii="Arial" w:hAnsi="Arial" w:cs="Arial"/>
          <w:sz w:val="20"/>
          <w:szCs w:val="20"/>
        </w:rPr>
      </w:pPr>
      <w:r w:rsidRPr="00EA3053">
        <w:rPr>
          <w:rFonts w:ascii="Arial" w:hAnsi="Arial" w:cs="Arial"/>
          <w:sz w:val="20"/>
          <w:szCs w:val="20"/>
        </w:rPr>
        <w:t xml:space="preserve"> </w:t>
      </w:r>
    </w:p>
    <w:p w:rsidR="00EA3053" w:rsidRDefault="00EA3053" w:rsidP="00EA3053">
      <w:pPr>
        <w:spacing w:after="0"/>
        <w:jc w:val="both"/>
        <w:rPr>
          <w:rFonts w:ascii="Arial" w:hAnsi="Arial" w:cs="Arial"/>
          <w:sz w:val="20"/>
          <w:szCs w:val="20"/>
        </w:rPr>
      </w:pPr>
      <w:r w:rsidRPr="00EA3053">
        <w:rPr>
          <w:rFonts w:ascii="Arial" w:hAnsi="Arial" w:cs="Arial"/>
          <w:sz w:val="20"/>
          <w:szCs w:val="20"/>
        </w:rPr>
        <w:t>Il a occupé de nombreuses fonctions publiques, à travers lesquelles il a toujours porté avec conviction et détermination sa volonté de renforcer les droits des enfants. Il a été notamment Député entre 1981 et 1986, Sénateur des Pyrénées-Atlantiques de 2011 à 2017, Président du conseil général de ce département de 2011 à 2015 et Président du conseil supérieur de l’adoption. Il était membre du CNPE depuis le 30 janvier 2017.</w:t>
      </w:r>
    </w:p>
    <w:p w:rsidR="00EA3053" w:rsidRPr="00EA3053" w:rsidRDefault="00EA3053" w:rsidP="00EA3053">
      <w:pPr>
        <w:spacing w:after="0"/>
        <w:jc w:val="both"/>
        <w:rPr>
          <w:rFonts w:ascii="Arial" w:hAnsi="Arial" w:cs="Arial"/>
          <w:sz w:val="20"/>
          <w:szCs w:val="20"/>
        </w:rPr>
      </w:pPr>
    </w:p>
    <w:p w:rsidR="00EA3053" w:rsidRDefault="00EA3053" w:rsidP="00EA3053">
      <w:pPr>
        <w:spacing w:after="0"/>
        <w:jc w:val="both"/>
        <w:rPr>
          <w:rFonts w:ascii="Arial" w:hAnsi="Arial" w:cs="Arial"/>
          <w:sz w:val="20"/>
          <w:szCs w:val="20"/>
        </w:rPr>
      </w:pPr>
      <w:r w:rsidRPr="00EA3053">
        <w:rPr>
          <w:rFonts w:ascii="Arial" w:hAnsi="Arial" w:cs="Arial"/>
          <w:sz w:val="20"/>
          <w:szCs w:val="20"/>
        </w:rPr>
        <w:t>Instituteur de métier, il a insufflé au CNPE une vitalité nouvelle en portant de nombreuses études, une volonté de participer activement aux orientations nationales de la politique de protection de l’enfance dans le but de construire une stratégie nationale. Sa seule boussole aura toujours été l’intérêt des enfants.</w:t>
      </w:r>
    </w:p>
    <w:p w:rsidR="00EA3053" w:rsidRPr="00EA3053" w:rsidRDefault="00EA3053" w:rsidP="00EA3053">
      <w:pPr>
        <w:spacing w:after="0"/>
        <w:jc w:val="both"/>
        <w:rPr>
          <w:rFonts w:ascii="Arial" w:hAnsi="Arial" w:cs="Arial"/>
          <w:sz w:val="20"/>
          <w:szCs w:val="20"/>
        </w:rPr>
      </w:pPr>
    </w:p>
    <w:p w:rsidR="00EA3053" w:rsidRDefault="00EA3053" w:rsidP="00EA3053">
      <w:pPr>
        <w:spacing w:after="0"/>
        <w:jc w:val="both"/>
        <w:rPr>
          <w:rFonts w:ascii="Arial" w:hAnsi="Arial" w:cs="Arial"/>
          <w:sz w:val="20"/>
          <w:szCs w:val="20"/>
        </w:rPr>
      </w:pPr>
      <w:r w:rsidRPr="00EA3053">
        <w:rPr>
          <w:rFonts w:ascii="Arial" w:hAnsi="Arial" w:cs="Arial"/>
          <w:sz w:val="20"/>
          <w:szCs w:val="20"/>
        </w:rPr>
        <w:t>Dernièrement, il s’était fortement impliqué dans la projet d’amélioration de la gouvernance nationale de la protection de l’enfance, dans un esprit constructif et volontaire. Il avait toujours à cœur de participer à une gouvernance collective et apaisée.</w:t>
      </w:r>
    </w:p>
    <w:p w:rsidR="00EA3053" w:rsidRPr="00EA3053" w:rsidRDefault="00EA3053" w:rsidP="00EA3053">
      <w:pPr>
        <w:spacing w:after="0"/>
        <w:jc w:val="both"/>
        <w:rPr>
          <w:rFonts w:ascii="Arial" w:hAnsi="Arial" w:cs="Arial"/>
          <w:sz w:val="20"/>
          <w:szCs w:val="20"/>
        </w:rPr>
      </w:pPr>
    </w:p>
    <w:p w:rsidR="00EA3053" w:rsidRPr="00EA3053" w:rsidRDefault="00EA3053" w:rsidP="00EA3053">
      <w:pPr>
        <w:spacing w:after="0"/>
        <w:jc w:val="both"/>
        <w:rPr>
          <w:rFonts w:ascii="Arial" w:hAnsi="Arial" w:cs="Arial"/>
          <w:sz w:val="20"/>
          <w:szCs w:val="20"/>
        </w:rPr>
      </w:pPr>
      <w:r w:rsidRPr="00EA3053">
        <w:rPr>
          <w:rFonts w:ascii="Arial" w:hAnsi="Arial" w:cs="Arial"/>
          <w:sz w:val="20"/>
          <w:szCs w:val="20"/>
        </w:rPr>
        <w:t xml:space="preserve">Adrien Taquet adresse ses condoléances à sa famille et à ses proches et souhaite rendre hommage à Georges </w:t>
      </w:r>
      <w:proofErr w:type="spellStart"/>
      <w:r w:rsidRPr="00EA3053">
        <w:rPr>
          <w:rFonts w:ascii="Arial" w:hAnsi="Arial" w:cs="Arial"/>
          <w:sz w:val="20"/>
          <w:szCs w:val="20"/>
        </w:rPr>
        <w:t>Labazée</w:t>
      </w:r>
      <w:proofErr w:type="spellEnd"/>
      <w:r w:rsidRPr="00EA3053">
        <w:rPr>
          <w:rFonts w:ascii="Arial" w:hAnsi="Arial" w:cs="Arial"/>
          <w:sz w:val="20"/>
          <w:szCs w:val="20"/>
        </w:rPr>
        <w:t xml:space="preserve"> pour l’engagement indéfectible qui a été le sien.</w:t>
      </w:r>
    </w:p>
    <w:p w:rsidR="00534571" w:rsidRDefault="00534571" w:rsidP="00A4023C">
      <w:pPr>
        <w:spacing w:after="0"/>
        <w:jc w:val="both"/>
        <w:rPr>
          <w:rFonts w:ascii="Arial" w:hAnsi="Arial" w:cs="Arial"/>
          <w:sz w:val="20"/>
          <w:szCs w:val="20"/>
        </w:rPr>
      </w:pPr>
    </w:p>
    <w:p w:rsidR="00EA3053" w:rsidRDefault="00EA3053" w:rsidP="00A4023C">
      <w:pPr>
        <w:spacing w:after="0"/>
        <w:jc w:val="both"/>
        <w:rPr>
          <w:rFonts w:ascii="Arial" w:hAnsi="Arial" w:cs="Arial"/>
          <w:sz w:val="20"/>
          <w:szCs w:val="20"/>
        </w:rPr>
      </w:pPr>
    </w:p>
    <w:p w:rsidR="00EA3053" w:rsidRDefault="00EA3053" w:rsidP="00EA3053">
      <w:pPr>
        <w:spacing w:after="0"/>
        <w:jc w:val="center"/>
        <w:rPr>
          <w:rFonts w:ascii="Arial" w:hAnsi="Arial" w:cs="Arial"/>
          <w:sz w:val="20"/>
          <w:szCs w:val="20"/>
        </w:rPr>
      </w:pPr>
      <w:r>
        <w:rPr>
          <w:rFonts w:ascii="Arial" w:hAnsi="Arial" w:cs="Arial"/>
          <w:sz w:val="20"/>
          <w:szCs w:val="20"/>
        </w:rPr>
        <w:t>***</w:t>
      </w:r>
    </w:p>
    <w:p w:rsidR="00EA3053" w:rsidRDefault="00EA3053" w:rsidP="00A4023C">
      <w:pPr>
        <w:spacing w:after="0"/>
        <w:jc w:val="both"/>
        <w:rPr>
          <w:rFonts w:ascii="Arial" w:hAnsi="Arial" w:cs="Arial"/>
          <w:b/>
          <w:color w:val="FF0000"/>
          <w:sz w:val="20"/>
          <w:szCs w:val="20"/>
          <w:u w:val="single"/>
        </w:rPr>
      </w:pPr>
    </w:p>
    <w:p w:rsidR="00EA3053" w:rsidRPr="00534571" w:rsidRDefault="00EA3053" w:rsidP="00A4023C">
      <w:pPr>
        <w:spacing w:after="0"/>
        <w:jc w:val="both"/>
        <w:rPr>
          <w:rFonts w:ascii="Arial" w:hAnsi="Arial" w:cs="Arial"/>
          <w:b/>
          <w:color w:val="FF0000"/>
          <w:sz w:val="20"/>
          <w:szCs w:val="20"/>
          <w:u w:val="single"/>
        </w:rPr>
      </w:pPr>
    </w:p>
    <w:p w:rsidR="000971C4" w:rsidRPr="00534571" w:rsidRDefault="00534571" w:rsidP="00A4023C">
      <w:pPr>
        <w:spacing w:after="0"/>
        <w:rPr>
          <w:rFonts w:ascii="Arial" w:hAnsi="Arial" w:cs="Arial"/>
          <w:b/>
          <w:sz w:val="18"/>
          <w:szCs w:val="18"/>
          <w:u w:val="single"/>
        </w:rPr>
      </w:pPr>
      <w:r w:rsidRPr="00534571">
        <w:rPr>
          <w:rFonts w:ascii="Arial" w:hAnsi="Arial" w:cs="Arial"/>
          <w:b/>
          <w:sz w:val="18"/>
          <w:szCs w:val="18"/>
          <w:u w:val="single"/>
        </w:rPr>
        <w:t>Contact presse</w:t>
      </w:r>
    </w:p>
    <w:p w:rsidR="00534571" w:rsidRPr="00534571" w:rsidRDefault="00534571" w:rsidP="00A4023C">
      <w:pPr>
        <w:spacing w:after="0"/>
        <w:rPr>
          <w:rFonts w:ascii="Arial" w:hAnsi="Arial" w:cs="Arial"/>
          <w:sz w:val="18"/>
          <w:szCs w:val="18"/>
        </w:rPr>
      </w:pPr>
      <w:r w:rsidRPr="00534571">
        <w:rPr>
          <w:rFonts w:ascii="Arial" w:hAnsi="Arial" w:cs="Arial"/>
          <w:sz w:val="18"/>
          <w:szCs w:val="18"/>
        </w:rPr>
        <w:t>Cabinet d’Adrien TAQUET, Secrétaire d’Etat en charge de l’Enfance te des Familles</w:t>
      </w:r>
    </w:p>
    <w:p w:rsidR="00534571" w:rsidRPr="00534571" w:rsidRDefault="00CC2409" w:rsidP="00A4023C">
      <w:pPr>
        <w:spacing w:after="0"/>
        <w:rPr>
          <w:rFonts w:ascii="Arial" w:hAnsi="Arial" w:cs="Arial"/>
          <w:sz w:val="18"/>
          <w:szCs w:val="18"/>
        </w:rPr>
      </w:pPr>
      <w:hyperlink r:id="rId7" w:history="1">
        <w:r w:rsidR="00534571" w:rsidRPr="00534571">
          <w:rPr>
            <w:rStyle w:val="Lienhypertexte"/>
            <w:rFonts w:ascii="Arial" w:hAnsi="Arial" w:cs="Arial"/>
            <w:color w:val="auto"/>
            <w:sz w:val="18"/>
            <w:szCs w:val="18"/>
          </w:rPr>
          <w:t>Sec.presse.enfance@sante.gouv.fr</w:t>
        </w:r>
      </w:hyperlink>
      <w:r w:rsidR="00305DE0">
        <w:rPr>
          <w:rFonts w:ascii="Arial" w:hAnsi="Arial" w:cs="Arial"/>
          <w:sz w:val="18"/>
          <w:szCs w:val="18"/>
        </w:rPr>
        <w:t xml:space="preserve"> -</w:t>
      </w:r>
    </w:p>
    <w:sectPr w:rsidR="00534571" w:rsidRPr="005345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09" w:rsidRDefault="00CC2409" w:rsidP="00534571">
      <w:pPr>
        <w:spacing w:after="0" w:line="240" w:lineRule="auto"/>
      </w:pPr>
      <w:r>
        <w:separator/>
      </w:r>
    </w:p>
  </w:endnote>
  <w:endnote w:type="continuationSeparator" w:id="0">
    <w:p w:rsidR="00CC2409" w:rsidRDefault="00CC2409" w:rsidP="0053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09" w:rsidRDefault="00CC2409" w:rsidP="00534571">
      <w:pPr>
        <w:spacing w:after="0" w:line="240" w:lineRule="auto"/>
      </w:pPr>
      <w:r>
        <w:separator/>
      </w:r>
    </w:p>
  </w:footnote>
  <w:footnote w:type="continuationSeparator" w:id="0">
    <w:p w:rsidR="00CC2409" w:rsidRDefault="00CC2409" w:rsidP="00534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71" w:rsidRPr="00534571" w:rsidRDefault="00534571" w:rsidP="00534571">
    <w:pPr>
      <w:pStyle w:val="En-tte"/>
    </w:pPr>
    <w:r>
      <w:rPr>
        <w:rFonts w:ascii="Marianne Light" w:hAnsi="Marianne Light"/>
        <w:b/>
        <w:noProof/>
        <w:lang w:eastAsia="fr-FR"/>
      </w:rPr>
      <w:drawing>
        <wp:inline distT="0" distB="0" distL="0" distR="0">
          <wp:extent cx="1679575" cy="1028700"/>
          <wp:effectExtent l="0" t="0" r="0" b="0"/>
          <wp:docPr id="1" name="Image 1" title="Secrétariat d'Etat chargé de l'enfance et des fam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cile.delique\AppData\Local\Microsoft\Windows\INetCache\Content.Word\SE_Charge_Enfance_Famille_CMJN-150_3_LIG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D1D"/>
    <w:multiLevelType w:val="hybridMultilevel"/>
    <w:tmpl w:val="EE9423B2"/>
    <w:lvl w:ilvl="0" w:tplc="B18AA0E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E330B73"/>
    <w:multiLevelType w:val="hybridMultilevel"/>
    <w:tmpl w:val="F822E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CE"/>
    <w:rsid w:val="00016AF9"/>
    <w:rsid w:val="00060ACE"/>
    <w:rsid w:val="000971C4"/>
    <w:rsid w:val="000D2081"/>
    <w:rsid w:val="00147A94"/>
    <w:rsid w:val="00176CC4"/>
    <w:rsid w:val="00305DE0"/>
    <w:rsid w:val="00397AC8"/>
    <w:rsid w:val="00427A4F"/>
    <w:rsid w:val="00534571"/>
    <w:rsid w:val="00651FED"/>
    <w:rsid w:val="00670813"/>
    <w:rsid w:val="008A0063"/>
    <w:rsid w:val="008F4C4D"/>
    <w:rsid w:val="00910A7C"/>
    <w:rsid w:val="009B1393"/>
    <w:rsid w:val="00A4023C"/>
    <w:rsid w:val="00A71EDD"/>
    <w:rsid w:val="00AB4CAE"/>
    <w:rsid w:val="00B235B6"/>
    <w:rsid w:val="00BC1899"/>
    <w:rsid w:val="00CC2409"/>
    <w:rsid w:val="00E03D02"/>
    <w:rsid w:val="00EA3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6EC7-BC26-454A-AE07-79BA6339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CE"/>
  </w:style>
  <w:style w:type="paragraph" w:styleId="Titre1">
    <w:name w:val="heading 1"/>
    <w:basedOn w:val="Normal"/>
    <w:next w:val="Corpsdetexte"/>
    <w:link w:val="Titre1Car"/>
    <w:uiPriority w:val="9"/>
    <w:qFormat/>
    <w:rsid w:val="00397AC8"/>
    <w:pPr>
      <w:widowControl w:val="0"/>
      <w:autoSpaceDE w:val="0"/>
      <w:autoSpaceDN w:val="0"/>
      <w:spacing w:after="0" w:line="240" w:lineRule="auto"/>
      <w:jc w:val="center"/>
      <w:outlineLvl w:val="0"/>
    </w:pPr>
    <w:rPr>
      <w:rFonts w:ascii="Arial"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60ACE"/>
    <w:rPr>
      <w:sz w:val="16"/>
      <w:szCs w:val="16"/>
    </w:rPr>
  </w:style>
  <w:style w:type="paragraph" w:styleId="Commentaire">
    <w:name w:val="annotation text"/>
    <w:basedOn w:val="Normal"/>
    <w:link w:val="CommentaireCar"/>
    <w:uiPriority w:val="99"/>
    <w:semiHidden/>
    <w:unhideWhenUsed/>
    <w:rsid w:val="00060ACE"/>
    <w:pPr>
      <w:spacing w:line="240" w:lineRule="auto"/>
    </w:pPr>
    <w:rPr>
      <w:sz w:val="20"/>
      <w:szCs w:val="20"/>
    </w:rPr>
  </w:style>
  <w:style w:type="character" w:customStyle="1" w:styleId="CommentaireCar">
    <w:name w:val="Commentaire Car"/>
    <w:basedOn w:val="Policepardfaut"/>
    <w:link w:val="Commentaire"/>
    <w:uiPriority w:val="99"/>
    <w:semiHidden/>
    <w:rsid w:val="00060ACE"/>
    <w:rPr>
      <w:sz w:val="20"/>
      <w:szCs w:val="20"/>
    </w:rPr>
  </w:style>
  <w:style w:type="paragraph" w:styleId="Textedebulles">
    <w:name w:val="Balloon Text"/>
    <w:basedOn w:val="Normal"/>
    <w:link w:val="TextedebullesCar"/>
    <w:uiPriority w:val="99"/>
    <w:semiHidden/>
    <w:unhideWhenUsed/>
    <w:rsid w:val="00060A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0ACE"/>
    <w:rPr>
      <w:rFonts w:ascii="Segoe UI" w:hAnsi="Segoe UI" w:cs="Segoe UI"/>
      <w:sz w:val="18"/>
      <w:szCs w:val="18"/>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
    <w:basedOn w:val="Normal"/>
    <w:link w:val="ParagraphedelisteCar"/>
    <w:uiPriority w:val="34"/>
    <w:qFormat/>
    <w:rsid w:val="00E03D02"/>
    <w:pPr>
      <w:ind w:left="720"/>
      <w:contextualSpacing/>
    </w:p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basedOn w:val="Policepardfaut"/>
    <w:link w:val="Paragraphedeliste"/>
    <w:uiPriority w:val="34"/>
    <w:qFormat/>
    <w:locked/>
    <w:rsid w:val="00E03D02"/>
  </w:style>
  <w:style w:type="character" w:customStyle="1" w:styleId="Titre1Car">
    <w:name w:val="Titre 1 Car"/>
    <w:basedOn w:val="Policepardfaut"/>
    <w:link w:val="Titre1"/>
    <w:uiPriority w:val="9"/>
    <w:rsid w:val="00397AC8"/>
    <w:rPr>
      <w:rFonts w:ascii="Arial" w:hAnsi="Arial" w:cs="Arial"/>
      <w:b/>
      <w:sz w:val="24"/>
      <w:szCs w:val="24"/>
    </w:rPr>
  </w:style>
  <w:style w:type="paragraph" w:styleId="Corpsdetexte">
    <w:name w:val="Body Text"/>
    <w:basedOn w:val="Normal"/>
    <w:link w:val="CorpsdetexteCar"/>
    <w:uiPriority w:val="1"/>
    <w:qFormat/>
    <w:rsid w:val="00397AC8"/>
    <w:pPr>
      <w:widowControl w:val="0"/>
      <w:autoSpaceDE w:val="0"/>
      <w:autoSpaceDN w:val="0"/>
      <w:spacing w:after="0" w:line="240" w:lineRule="auto"/>
    </w:pPr>
    <w:rPr>
      <w:rFonts w:ascii="Arial" w:hAnsi="Arial" w:cs="Arial"/>
      <w:sz w:val="20"/>
      <w:szCs w:val="20"/>
      <w:lang w:val="en-US"/>
    </w:rPr>
  </w:style>
  <w:style w:type="character" w:customStyle="1" w:styleId="CorpsdetexteCar">
    <w:name w:val="Corps de texte Car"/>
    <w:basedOn w:val="Policepardfaut"/>
    <w:link w:val="Corpsdetexte"/>
    <w:uiPriority w:val="1"/>
    <w:rsid w:val="00397AC8"/>
    <w:rPr>
      <w:rFonts w:ascii="Arial" w:hAnsi="Arial" w:cs="Arial"/>
      <w:sz w:val="20"/>
      <w:szCs w:val="20"/>
      <w:lang w:val="en-US"/>
    </w:rPr>
  </w:style>
  <w:style w:type="paragraph" w:customStyle="1" w:styleId="Date2">
    <w:name w:val="Date2"/>
    <w:basedOn w:val="Normal"/>
    <w:next w:val="Corpsdetexte"/>
    <w:link w:val="Date2Car"/>
    <w:qFormat/>
    <w:rsid w:val="00397AC8"/>
    <w:pPr>
      <w:widowControl w:val="0"/>
      <w:autoSpaceDE w:val="0"/>
      <w:autoSpaceDN w:val="0"/>
      <w:spacing w:before="139" w:after="0" w:line="240" w:lineRule="auto"/>
      <w:jc w:val="right"/>
    </w:pPr>
    <w:rPr>
      <w:rFonts w:ascii="Arial" w:hAnsi="Arial" w:cs="Arial"/>
      <w:color w:val="231F20"/>
      <w:sz w:val="16"/>
    </w:rPr>
  </w:style>
  <w:style w:type="character" w:customStyle="1" w:styleId="Date2Car">
    <w:name w:val="Date2 Car"/>
    <w:basedOn w:val="Policepardfaut"/>
    <w:link w:val="Date2"/>
    <w:rsid w:val="00397AC8"/>
    <w:rPr>
      <w:rFonts w:ascii="Arial" w:hAnsi="Arial" w:cs="Arial"/>
      <w:color w:val="231F20"/>
      <w:sz w:val="16"/>
    </w:rPr>
  </w:style>
  <w:style w:type="paragraph" w:styleId="En-tte">
    <w:name w:val="header"/>
    <w:basedOn w:val="Normal"/>
    <w:link w:val="En-tteCar"/>
    <w:uiPriority w:val="99"/>
    <w:unhideWhenUsed/>
    <w:rsid w:val="00534571"/>
    <w:pPr>
      <w:tabs>
        <w:tab w:val="center" w:pos="4536"/>
        <w:tab w:val="right" w:pos="9072"/>
      </w:tabs>
      <w:spacing w:after="0" w:line="240" w:lineRule="auto"/>
    </w:pPr>
  </w:style>
  <w:style w:type="character" w:customStyle="1" w:styleId="En-tteCar">
    <w:name w:val="En-tête Car"/>
    <w:basedOn w:val="Policepardfaut"/>
    <w:link w:val="En-tte"/>
    <w:uiPriority w:val="99"/>
    <w:rsid w:val="00534571"/>
  </w:style>
  <w:style w:type="paragraph" w:styleId="Pieddepage">
    <w:name w:val="footer"/>
    <w:basedOn w:val="Normal"/>
    <w:link w:val="PieddepageCar"/>
    <w:uiPriority w:val="99"/>
    <w:unhideWhenUsed/>
    <w:rsid w:val="00534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571"/>
  </w:style>
  <w:style w:type="character" w:styleId="Lienhypertexte">
    <w:name w:val="Hyperlink"/>
    <w:basedOn w:val="Policepardfaut"/>
    <w:uiPriority w:val="99"/>
    <w:unhideWhenUsed/>
    <w:rsid w:val="00534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presse.enfance@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DELIQUE, Cécile (CAB/ENFANCE)</dc:creator>
  <cp:keywords/>
  <dc:description/>
  <cp:lastModifiedBy>RYCZEK, Boris (DICOM/INFLUENCE ET DIGITAL)</cp:lastModifiedBy>
  <cp:revision>4</cp:revision>
  <dcterms:created xsi:type="dcterms:W3CDTF">2022-02-04T11:08:00Z</dcterms:created>
  <dcterms:modified xsi:type="dcterms:W3CDTF">2022-02-04T11:58:00Z</dcterms:modified>
</cp:coreProperties>
</file>