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C8" w:rsidRPr="00397AC8" w:rsidRDefault="00397AC8" w:rsidP="00A53A1A">
      <w:pPr>
        <w:pStyle w:val="Titre1"/>
        <w:rPr>
          <w:sz w:val="20"/>
          <w:szCs w:val="20"/>
        </w:rPr>
      </w:pPr>
      <w:r w:rsidRPr="00397AC8">
        <w:rPr>
          <w:sz w:val="20"/>
          <w:szCs w:val="20"/>
        </w:rPr>
        <w:t>COMMUNIQUE DE PRESSE</w:t>
      </w:r>
    </w:p>
    <w:p w:rsidR="00397AC8" w:rsidRPr="00397AC8" w:rsidRDefault="00397AC8" w:rsidP="00397AC8">
      <w:pPr>
        <w:pStyle w:val="Corpsdetexte"/>
        <w:spacing w:before="1"/>
        <w:rPr>
          <w:b/>
          <w:lang w:val="fr-FR"/>
        </w:rPr>
      </w:pPr>
    </w:p>
    <w:p w:rsidR="00397AC8" w:rsidRPr="00A53A1A" w:rsidRDefault="00397AC8" w:rsidP="00534571">
      <w:pPr>
        <w:pStyle w:val="Date2"/>
        <w:rPr>
          <w:i/>
          <w:color w:val="auto"/>
          <w:sz w:val="18"/>
          <w:szCs w:val="20"/>
        </w:rPr>
      </w:pPr>
      <w:r w:rsidRPr="00A53A1A">
        <w:rPr>
          <w:i/>
          <w:color w:val="auto"/>
          <w:sz w:val="18"/>
          <w:szCs w:val="20"/>
        </w:rPr>
        <w:t xml:space="preserve">Paris, le </w:t>
      </w:r>
      <w:r w:rsidR="008A0063" w:rsidRPr="00A53A1A">
        <w:rPr>
          <w:i/>
          <w:color w:val="auto"/>
          <w:sz w:val="18"/>
          <w:szCs w:val="20"/>
        </w:rPr>
        <w:t>26 janvier 2022</w:t>
      </w:r>
    </w:p>
    <w:p w:rsidR="00534571" w:rsidRPr="00397AC8" w:rsidRDefault="00534571" w:rsidP="00397AC8">
      <w:pPr>
        <w:spacing w:after="0"/>
        <w:rPr>
          <w:rFonts w:ascii="Arial" w:hAnsi="Arial" w:cs="Arial"/>
          <w:b/>
          <w:sz w:val="20"/>
          <w:szCs w:val="20"/>
        </w:rPr>
      </w:pPr>
    </w:p>
    <w:p w:rsidR="00016AF9" w:rsidRPr="008A0063" w:rsidRDefault="008A0063" w:rsidP="00016AF9">
      <w:pPr>
        <w:spacing w:after="0"/>
        <w:jc w:val="center"/>
        <w:rPr>
          <w:rFonts w:ascii="Arial" w:hAnsi="Arial" w:cs="Arial"/>
          <w:b/>
          <w:sz w:val="24"/>
          <w:szCs w:val="20"/>
        </w:rPr>
      </w:pPr>
      <w:r w:rsidRPr="008A0063">
        <w:rPr>
          <w:rFonts w:ascii="Arial" w:hAnsi="Arial" w:cs="Arial"/>
          <w:b/>
          <w:sz w:val="24"/>
          <w:szCs w:val="20"/>
        </w:rPr>
        <w:t>Plan de lutte contre les violences faites aux enfants : 2 ans après</w:t>
      </w:r>
    </w:p>
    <w:p w:rsidR="008A0063" w:rsidRPr="00397AC8" w:rsidRDefault="008A0063" w:rsidP="00016AF9">
      <w:pPr>
        <w:spacing w:after="0"/>
        <w:jc w:val="center"/>
        <w:rPr>
          <w:rFonts w:ascii="Arial" w:hAnsi="Arial" w:cs="Arial"/>
          <w:b/>
          <w:sz w:val="20"/>
          <w:szCs w:val="20"/>
        </w:rPr>
      </w:pPr>
    </w:p>
    <w:p w:rsidR="00016AF9" w:rsidRPr="00397AC8" w:rsidRDefault="00016AF9" w:rsidP="00016AF9">
      <w:pPr>
        <w:spacing w:after="0"/>
        <w:jc w:val="center"/>
        <w:rPr>
          <w:rFonts w:ascii="Arial" w:hAnsi="Arial" w:cs="Arial"/>
          <w:b/>
          <w:sz w:val="20"/>
          <w:szCs w:val="20"/>
        </w:rPr>
      </w:pPr>
      <w:r w:rsidRPr="00397AC8">
        <w:rPr>
          <w:rFonts w:ascii="Arial" w:hAnsi="Arial" w:cs="Arial"/>
          <w:b/>
          <w:sz w:val="20"/>
          <w:szCs w:val="20"/>
        </w:rPr>
        <w:t xml:space="preserve">Adrien Taquet réunit les acteurs impliqués </w:t>
      </w:r>
    </w:p>
    <w:p w:rsidR="009B1393" w:rsidRPr="00397AC8" w:rsidRDefault="008A0063" w:rsidP="00016AF9">
      <w:pPr>
        <w:spacing w:after="0"/>
        <w:jc w:val="center"/>
        <w:rPr>
          <w:rFonts w:ascii="Arial" w:hAnsi="Arial" w:cs="Arial"/>
          <w:b/>
          <w:sz w:val="20"/>
          <w:szCs w:val="20"/>
        </w:rPr>
      </w:pPr>
      <w:proofErr w:type="gramStart"/>
      <w:r>
        <w:rPr>
          <w:rFonts w:ascii="Arial" w:hAnsi="Arial" w:cs="Arial"/>
          <w:b/>
          <w:sz w:val="20"/>
          <w:szCs w:val="20"/>
        </w:rPr>
        <w:t>à</w:t>
      </w:r>
      <w:proofErr w:type="gramEnd"/>
      <w:r>
        <w:rPr>
          <w:rFonts w:ascii="Arial" w:hAnsi="Arial" w:cs="Arial"/>
          <w:b/>
          <w:sz w:val="20"/>
          <w:szCs w:val="20"/>
        </w:rPr>
        <w:t xml:space="preserve"> l’occasion </w:t>
      </w:r>
      <w:r w:rsidRPr="00A2262B">
        <w:rPr>
          <w:rFonts w:ascii="Arial" w:hAnsi="Arial" w:cs="Arial"/>
          <w:b/>
          <w:sz w:val="20"/>
          <w:szCs w:val="20"/>
        </w:rPr>
        <w:t xml:space="preserve">du dernier comité </w:t>
      </w:r>
      <w:r>
        <w:rPr>
          <w:rFonts w:ascii="Arial" w:hAnsi="Arial" w:cs="Arial"/>
          <w:b/>
          <w:sz w:val="20"/>
          <w:szCs w:val="20"/>
        </w:rPr>
        <w:t>de pilotage</w:t>
      </w:r>
    </w:p>
    <w:p w:rsidR="009B1393" w:rsidRPr="00397AC8" w:rsidRDefault="009B1393" w:rsidP="00A4023C">
      <w:pPr>
        <w:spacing w:after="0"/>
        <w:jc w:val="both"/>
        <w:rPr>
          <w:rFonts w:ascii="Arial" w:hAnsi="Arial" w:cs="Arial"/>
          <w:b/>
          <w:sz w:val="20"/>
          <w:szCs w:val="20"/>
        </w:rPr>
      </w:pPr>
    </w:p>
    <w:p w:rsidR="009B1393" w:rsidRPr="00397AC8" w:rsidRDefault="009B1393" w:rsidP="00A4023C">
      <w:pPr>
        <w:spacing w:after="0"/>
        <w:jc w:val="both"/>
        <w:rPr>
          <w:rFonts w:ascii="Arial" w:hAnsi="Arial" w:cs="Arial"/>
          <w:b/>
          <w:sz w:val="20"/>
          <w:szCs w:val="20"/>
        </w:rPr>
      </w:pPr>
    </w:p>
    <w:p w:rsidR="00060ACE" w:rsidRPr="00397AC8" w:rsidRDefault="00060ACE" w:rsidP="00A4023C">
      <w:pPr>
        <w:spacing w:after="0"/>
        <w:jc w:val="both"/>
        <w:rPr>
          <w:rFonts w:ascii="Arial" w:hAnsi="Arial" w:cs="Arial"/>
          <w:b/>
          <w:sz w:val="20"/>
          <w:szCs w:val="20"/>
        </w:rPr>
      </w:pPr>
      <w:r w:rsidRPr="00397AC8">
        <w:rPr>
          <w:rFonts w:ascii="Arial" w:hAnsi="Arial" w:cs="Arial"/>
          <w:b/>
          <w:sz w:val="20"/>
          <w:szCs w:val="20"/>
        </w:rPr>
        <w:t>Adrien Taquet, secrétaire d’État chargé de l’Enfance et des Famille</w:t>
      </w:r>
      <w:r w:rsidR="009542C0">
        <w:rPr>
          <w:rFonts w:ascii="Arial" w:hAnsi="Arial" w:cs="Arial"/>
          <w:b/>
          <w:sz w:val="20"/>
          <w:szCs w:val="20"/>
        </w:rPr>
        <w:t>s</w:t>
      </w:r>
      <w:r w:rsidR="00A4023C" w:rsidRPr="00397AC8">
        <w:rPr>
          <w:rFonts w:ascii="Arial" w:hAnsi="Arial" w:cs="Arial"/>
          <w:b/>
          <w:sz w:val="20"/>
          <w:szCs w:val="20"/>
        </w:rPr>
        <w:t>,</w:t>
      </w:r>
      <w:r w:rsidRPr="00397AC8">
        <w:rPr>
          <w:rFonts w:ascii="Arial" w:hAnsi="Arial" w:cs="Arial"/>
          <w:b/>
          <w:sz w:val="20"/>
          <w:szCs w:val="20"/>
        </w:rPr>
        <w:t xml:space="preserve"> réunit </w:t>
      </w:r>
      <w:r w:rsidR="008A0063">
        <w:rPr>
          <w:rFonts w:ascii="Arial" w:hAnsi="Arial" w:cs="Arial"/>
          <w:b/>
          <w:sz w:val="20"/>
          <w:szCs w:val="20"/>
        </w:rPr>
        <w:t>ce mercredi</w:t>
      </w:r>
      <w:r w:rsidR="00397AC8">
        <w:rPr>
          <w:rFonts w:ascii="Arial" w:hAnsi="Arial" w:cs="Arial"/>
          <w:b/>
          <w:sz w:val="20"/>
          <w:szCs w:val="20"/>
        </w:rPr>
        <w:t xml:space="preserve"> </w:t>
      </w:r>
      <w:r w:rsidR="000D2081" w:rsidRPr="00397AC8">
        <w:rPr>
          <w:rFonts w:ascii="Arial" w:hAnsi="Arial" w:cs="Arial"/>
          <w:b/>
          <w:sz w:val="20"/>
          <w:szCs w:val="20"/>
        </w:rPr>
        <w:t>un comité de suivi du plan</w:t>
      </w:r>
      <w:r w:rsidR="009542C0">
        <w:rPr>
          <w:rFonts w:ascii="Arial" w:hAnsi="Arial" w:cs="Arial"/>
          <w:b/>
          <w:sz w:val="20"/>
          <w:szCs w:val="20"/>
        </w:rPr>
        <w:t xml:space="preserve"> de lutte contre </w:t>
      </w:r>
      <w:r w:rsidRPr="00397AC8">
        <w:rPr>
          <w:rFonts w:ascii="Arial" w:hAnsi="Arial" w:cs="Arial"/>
          <w:b/>
          <w:sz w:val="20"/>
          <w:szCs w:val="20"/>
        </w:rPr>
        <w:t>les violences faites aux enfants</w:t>
      </w:r>
      <w:r w:rsidR="009542C0">
        <w:rPr>
          <w:rFonts w:ascii="Arial" w:hAnsi="Arial" w:cs="Arial"/>
          <w:b/>
          <w:sz w:val="20"/>
          <w:szCs w:val="20"/>
        </w:rPr>
        <w:t xml:space="preserve"> </w:t>
      </w:r>
      <w:r w:rsidR="009542C0" w:rsidRPr="00397AC8">
        <w:rPr>
          <w:rFonts w:ascii="Arial" w:hAnsi="Arial" w:cs="Arial"/>
          <w:b/>
          <w:sz w:val="20"/>
          <w:szCs w:val="20"/>
        </w:rPr>
        <w:t>(2020-2022)</w:t>
      </w:r>
      <w:r w:rsidRPr="00397AC8">
        <w:rPr>
          <w:rFonts w:ascii="Arial" w:hAnsi="Arial" w:cs="Arial"/>
          <w:b/>
          <w:sz w:val="20"/>
          <w:szCs w:val="20"/>
        </w:rPr>
        <w:t xml:space="preserve">, afin de présenter aux associations </w:t>
      </w:r>
      <w:r w:rsidR="000D2081" w:rsidRPr="00397AC8">
        <w:rPr>
          <w:rFonts w:ascii="Arial" w:hAnsi="Arial" w:cs="Arial"/>
          <w:b/>
          <w:sz w:val="20"/>
          <w:szCs w:val="20"/>
        </w:rPr>
        <w:t xml:space="preserve">et partenaires </w:t>
      </w:r>
      <w:r w:rsidRPr="00397AC8">
        <w:rPr>
          <w:rFonts w:ascii="Arial" w:hAnsi="Arial" w:cs="Arial"/>
          <w:b/>
          <w:sz w:val="20"/>
          <w:szCs w:val="20"/>
        </w:rPr>
        <w:t>l’avancée des mesures.</w:t>
      </w:r>
      <w:r w:rsidR="000D2081" w:rsidRPr="00397AC8">
        <w:rPr>
          <w:rFonts w:ascii="Arial" w:hAnsi="Arial" w:cs="Arial"/>
          <w:b/>
          <w:sz w:val="20"/>
          <w:szCs w:val="20"/>
        </w:rPr>
        <w:t xml:space="preserve"> </w:t>
      </w:r>
    </w:p>
    <w:p w:rsidR="00A4023C" w:rsidRPr="00397AC8" w:rsidRDefault="00A4023C" w:rsidP="00A4023C">
      <w:pPr>
        <w:spacing w:after="0"/>
        <w:jc w:val="both"/>
        <w:rPr>
          <w:rFonts w:ascii="Arial" w:hAnsi="Arial" w:cs="Arial"/>
          <w:b/>
          <w:sz w:val="20"/>
          <w:szCs w:val="20"/>
        </w:rPr>
      </w:pPr>
    </w:p>
    <w:p w:rsidR="00E03D02" w:rsidRPr="00397AC8" w:rsidRDefault="00060ACE" w:rsidP="00A4023C">
      <w:pPr>
        <w:spacing w:after="0"/>
        <w:jc w:val="both"/>
        <w:rPr>
          <w:rFonts w:ascii="Arial" w:hAnsi="Arial" w:cs="Arial"/>
          <w:sz w:val="20"/>
          <w:szCs w:val="20"/>
        </w:rPr>
      </w:pPr>
      <w:r w:rsidRPr="00397AC8">
        <w:rPr>
          <w:rFonts w:ascii="Arial" w:hAnsi="Arial" w:cs="Arial"/>
          <w:sz w:val="20"/>
          <w:szCs w:val="20"/>
        </w:rPr>
        <w:t>En 2018, 122 mineurs ont été victimes d’infanticide, dont 80 dans le cadre intrafamilial. Deux tiers avaient moins de 5 ans. La même année, 23 560 plaintes ont été déposées pour des violences sexuelles sur mineurs, do</w:t>
      </w:r>
      <w:r w:rsidR="00A4023C" w:rsidRPr="00397AC8">
        <w:rPr>
          <w:rFonts w:ascii="Arial" w:hAnsi="Arial" w:cs="Arial"/>
          <w:sz w:val="20"/>
          <w:szCs w:val="20"/>
        </w:rPr>
        <w:t>nt</w:t>
      </w:r>
      <w:r w:rsidR="00D15745">
        <w:rPr>
          <w:rFonts w:ascii="Arial" w:hAnsi="Arial" w:cs="Arial"/>
          <w:sz w:val="20"/>
          <w:szCs w:val="20"/>
        </w:rPr>
        <w:t xml:space="preserve"> 7 260 dans le cercle familial.</w:t>
      </w:r>
      <w:r w:rsidRPr="00397AC8">
        <w:rPr>
          <w:rFonts w:ascii="Arial" w:hAnsi="Arial" w:cs="Arial"/>
          <w:sz w:val="20"/>
          <w:szCs w:val="20"/>
        </w:rPr>
        <w:t xml:space="preserve"> Face à cette situation, le plan de lutte contre les violences faites aux enfants</w:t>
      </w:r>
      <w:r w:rsidR="00D15745">
        <w:rPr>
          <w:rFonts w:ascii="Arial" w:hAnsi="Arial" w:cs="Arial"/>
          <w:sz w:val="20"/>
          <w:szCs w:val="20"/>
        </w:rPr>
        <w:t>, lancé le 20 novembre 2019</w:t>
      </w:r>
      <w:r w:rsidRPr="00397AC8">
        <w:rPr>
          <w:rFonts w:ascii="Arial" w:hAnsi="Arial" w:cs="Arial"/>
          <w:sz w:val="20"/>
          <w:szCs w:val="20"/>
        </w:rPr>
        <w:t xml:space="preserve"> </w:t>
      </w:r>
      <w:r w:rsidR="00016AF9" w:rsidRPr="00397AC8">
        <w:rPr>
          <w:rFonts w:ascii="Arial" w:hAnsi="Arial" w:cs="Arial"/>
          <w:sz w:val="20"/>
          <w:szCs w:val="20"/>
        </w:rPr>
        <w:t>a pour objectif de protéger chaque enfant en tout lieu et à tout moment, afin qu’aucun contexte ni aucun environnement n’échappe à la vigilance nécessaire</w:t>
      </w:r>
      <w:r w:rsidR="00AB4CAE">
        <w:rPr>
          <w:rFonts w:ascii="Arial" w:hAnsi="Arial" w:cs="Arial"/>
          <w:sz w:val="20"/>
          <w:szCs w:val="20"/>
        </w:rPr>
        <w:t xml:space="preserve">. Les mesures de ce plan ont été </w:t>
      </w:r>
      <w:r w:rsidR="00E03D02" w:rsidRPr="00397AC8">
        <w:rPr>
          <w:rFonts w:ascii="Arial" w:hAnsi="Arial" w:cs="Arial"/>
          <w:sz w:val="20"/>
          <w:szCs w:val="20"/>
        </w:rPr>
        <w:t xml:space="preserve">fondées sur la prévention, la libération de la parole, la protection, l’accompagnement des jeunes mais également la répression à l’égard des </w:t>
      </w:r>
      <w:r w:rsidR="008A0063">
        <w:rPr>
          <w:rFonts w:ascii="Arial" w:hAnsi="Arial" w:cs="Arial"/>
          <w:sz w:val="20"/>
          <w:szCs w:val="20"/>
        </w:rPr>
        <w:t xml:space="preserve">auteurs de violences. </w:t>
      </w:r>
      <w:r w:rsidR="00E03D02" w:rsidRPr="00397AC8">
        <w:rPr>
          <w:rFonts w:ascii="Arial" w:hAnsi="Arial" w:cs="Arial"/>
          <w:sz w:val="20"/>
          <w:szCs w:val="20"/>
        </w:rPr>
        <w:t xml:space="preserve"> </w:t>
      </w:r>
    </w:p>
    <w:p w:rsidR="00E03D02" w:rsidRPr="00397AC8" w:rsidRDefault="00E03D02" w:rsidP="00A4023C">
      <w:pPr>
        <w:spacing w:after="0"/>
        <w:jc w:val="both"/>
        <w:rPr>
          <w:rFonts w:ascii="Arial" w:hAnsi="Arial" w:cs="Arial"/>
          <w:sz w:val="20"/>
          <w:szCs w:val="20"/>
        </w:rPr>
      </w:pPr>
    </w:p>
    <w:p w:rsidR="008A0063" w:rsidRDefault="00AB4CAE" w:rsidP="00E03D02">
      <w:pPr>
        <w:spacing w:after="0"/>
        <w:jc w:val="both"/>
        <w:rPr>
          <w:rFonts w:ascii="Arial" w:hAnsi="Arial" w:cs="Arial"/>
          <w:sz w:val="20"/>
          <w:szCs w:val="20"/>
        </w:rPr>
      </w:pPr>
      <w:r w:rsidRPr="00305DE0">
        <w:rPr>
          <w:rFonts w:ascii="Arial" w:hAnsi="Arial" w:cs="Arial"/>
          <w:b/>
          <w:sz w:val="20"/>
          <w:szCs w:val="20"/>
        </w:rPr>
        <w:t>Deux</w:t>
      </w:r>
      <w:r w:rsidR="008A0063" w:rsidRPr="00305DE0">
        <w:rPr>
          <w:rFonts w:ascii="Arial" w:hAnsi="Arial" w:cs="Arial"/>
          <w:b/>
          <w:sz w:val="20"/>
          <w:szCs w:val="20"/>
        </w:rPr>
        <w:t xml:space="preserve"> ans après le lancement de ce plan, </w:t>
      </w:r>
      <w:r w:rsidR="00E03D02" w:rsidRPr="00305DE0">
        <w:rPr>
          <w:rFonts w:ascii="Arial" w:hAnsi="Arial" w:cs="Arial"/>
          <w:b/>
          <w:sz w:val="20"/>
          <w:szCs w:val="20"/>
        </w:rPr>
        <w:t xml:space="preserve">Adrien Taquet </w:t>
      </w:r>
      <w:r w:rsidR="00016AF9" w:rsidRPr="00305DE0">
        <w:rPr>
          <w:rFonts w:ascii="Arial" w:hAnsi="Arial" w:cs="Arial"/>
          <w:b/>
          <w:sz w:val="20"/>
          <w:szCs w:val="20"/>
        </w:rPr>
        <w:t xml:space="preserve">a </w:t>
      </w:r>
      <w:r w:rsidR="008A0063" w:rsidRPr="00305DE0">
        <w:rPr>
          <w:rFonts w:ascii="Arial" w:hAnsi="Arial" w:cs="Arial"/>
          <w:b/>
          <w:sz w:val="20"/>
          <w:szCs w:val="20"/>
        </w:rPr>
        <w:t>souhaité réunir un</w:t>
      </w:r>
      <w:r w:rsidRPr="00305DE0">
        <w:rPr>
          <w:rFonts w:ascii="Arial" w:hAnsi="Arial" w:cs="Arial"/>
          <w:b/>
          <w:sz w:val="20"/>
          <w:szCs w:val="20"/>
        </w:rPr>
        <w:t xml:space="preserve">e dernière fois l’équipe interministérielle réunissant les ministères des Solidarités et de la Santé, la Justice, l’Intérieur et l’Education Nationale pour </w:t>
      </w:r>
      <w:r w:rsidR="008A0063" w:rsidRPr="00305DE0">
        <w:rPr>
          <w:rFonts w:ascii="Arial" w:hAnsi="Arial" w:cs="Arial"/>
          <w:b/>
          <w:sz w:val="20"/>
          <w:szCs w:val="20"/>
        </w:rPr>
        <w:t>faire le p</w:t>
      </w:r>
      <w:r w:rsidRPr="00305DE0">
        <w:rPr>
          <w:rFonts w:ascii="Arial" w:hAnsi="Arial" w:cs="Arial"/>
          <w:b/>
          <w:sz w:val="20"/>
          <w:szCs w:val="20"/>
        </w:rPr>
        <w:t>oint sur l’avancées des mesures</w:t>
      </w:r>
      <w:r>
        <w:rPr>
          <w:rFonts w:ascii="Arial" w:hAnsi="Arial" w:cs="Arial"/>
          <w:sz w:val="20"/>
          <w:szCs w:val="20"/>
        </w:rPr>
        <w:t>. Le Secrétaire d’Etat a eu l’occasion</w:t>
      </w:r>
      <w:r w:rsidR="008A0063">
        <w:rPr>
          <w:rFonts w:ascii="Arial" w:hAnsi="Arial" w:cs="Arial"/>
          <w:sz w:val="20"/>
          <w:szCs w:val="20"/>
        </w:rPr>
        <w:t xml:space="preserve"> de souligner de nombreuses avancées concrètes sur le terrain</w:t>
      </w:r>
      <w:r>
        <w:rPr>
          <w:rFonts w:ascii="Arial" w:hAnsi="Arial" w:cs="Arial"/>
          <w:sz w:val="20"/>
          <w:szCs w:val="20"/>
        </w:rPr>
        <w:t xml:space="preserve"> qui ont été déployées en 2021</w:t>
      </w:r>
      <w:r w:rsidR="008A0063">
        <w:rPr>
          <w:rFonts w:ascii="Arial" w:hAnsi="Arial" w:cs="Arial"/>
          <w:sz w:val="20"/>
          <w:szCs w:val="20"/>
        </w:rPr>
        <w:t xml:space="preserve"> : </w:t>
      </w:r>
    </w:p>
    <w:p w:rsidR="00D15912" w:rsidRDefault="00D15912" w:rsidP="00E03D02">
      <w:pPr>
        <w:spacing w:after="0"/>
        <w:jc w:val="both"/>
        <w:rPr>
          <w:rFonts w:ascii="Arial" w:hAnsi="Arial" w:cs="Arial"/>
          <w:sz w:val="20"/>
          <w:szCs w:val="20"/>
        </w:rPr>
      </w:pPr>
    </w:p>
    <w:p w:rsidR="00AB4CAE" w:rsidRPr="00AB4CAE" w:rsidRDefault="00AB4CAE" w:rsidP="00AB4CAE">
      <w:pPr>
        <w:pStyle w:val="Paragraphedeliste"/>
        <w:numPr>
          <w:ilvl w:val="0"/>
          <w:numId w:val="2"/>
        </w:numPr>
        <w:spacing w:after="0"/>
        <w:jc w:val="both"/>
        <w:rPr>
          <w:rFonts w:ascii="Arial" w:hAnsi="Arial" w:cs="Arial"/>
          <w:sz w:val="20"/>
          <w:szCs w:val="20"/>
        </w:rPr>
      </w:pPr>
      <w:r>
        <w:rPr>
          <w:rFonts w:ascii="Arial" w:hAnsi="Arial" w:cs="Arial"/>
          <w:sz w:val="20"/>
          <w:szCs w:val="20"/>
        </w:rPr>
        <w:t>La structuration d’un parcours de soin</w:t>
      </w:r>
      <w:r w:rsidR="00A2262B">
        <w:rPr>
          <w:rFonts w:ascii="Arial" w:hAnsi="Arial" w:cs="Arial"/>
          <w:sz w:val="20"/>
          <w:szCs w:val="20"/>
        </w:rPr>
        <w:t>s adapté aux enfants victimes de violences</w:t>
      </w:r>
      <w:r>
        <w:rPr>
          <w:rFonts w:ascii="Arial" w:hAnsi="Arial" w:cs="Arial"/>
          <w:sz w:val="20"/>
          <w:szCs w:val="20"/>
        </w:rPr>
        <w:t xml:space="preserve"> dans chaque département en </w:t>
      </w:r>
      <w:r w:rsidR="00A2262B">
        <w:rPr>
          <w:rFonts w:ascii="Arial" w:hAnsi="Arial" w:cs="Arial"/>
          <w:sz w:val="20"/>
          <w:szCs w:val="20"/>
        </w:rPr>
        <w:t>France ;</w:t>
      </w:r>
      <w:r>
        <w:rPr>
          <w:rFonts w:ascii="Arial" w:hAnsi="Arial" w:cs="Arial"/>
          <w:sz w:val="20"/>
          <w:szCs w:val="20"/>
        </w:rPr>
        <w:t xml:space="preserve"> </w:t>
      </w:r>
    </w:p>
    <w:p w:rsidR="00AB4CAE" w:rsidRDefault="00AB4CAE" w:rsidP="00A4023C">
      <w:pPr>
        <w:pStyle w:val="Paragraphedeliste"/>
        <w:numPr>
          <w:ilvl w:val="0"/>
          <w:numId w:val="2"/>
        </w:numPr>
        <w:spacing w:after="0"/>
        <w:jc w:val="both"/>
        <w:rPr>
          <w:rFonts w:ascii="Arial" w:hAnsi="Arial" w:cs="Arial"/>
          <w:sz w:val="20"/>
          <w:szCs w:val="20"/>
        </w:rPr>
      </w:pPr>
      <w:r>
        <w:rPr>
          <w:rFonts w:ascii="Arial" w:hAnsi="Arial" w:cs="Arial"/>
          <w:sz w:val="20"/>
          <w:szCs w:val="20"/>
        </w:rPr>
        <w:t>La formation des professionnel</w:t>
      </w:r>
      <w:r w:rsidR="00A2262B">
        <w:rPr>
          <w:rFonts w:ascii="Arial" w:hAnsi="Arial" w:cs="Arial"/>
          <w:sz w:val="20"/>
          <w:szCs w:val="20"/>
        </w:rPr>
        <w:t>s au contact des enfants sur les maltraitances ;</w:t>
      </w:r>
    </w:p>
    <w:p w:rsidR="00AB4CAE" w:rsidRDefault="00A2262B" w:rsidP="00AB4CAE">
      <w:pPr>
        <w:pStyle w:val="Paragraphedeliste"/>
        <w:numPr>
          <w:ilvl w:val="0"/>
          <w:numId w:val="2"/>
        </w:numPr>
        <w:spacing w:after="0"/>
        <w:jc w:val="both"/>
        <w:rPr>
          <w:rFonts w:ascii="Arial" w:hAnsi="Arial" w:cs="Arial"/>
          <w:sz w:val="20"/>
          <w:szCs w:val="20"/>
        </w:rPr>
      </w:pPr>
      <w:r>
        <w:rPr>
          <w:rFonts w:ascii="Arial" w:hAnsi="Arial" w:cs="Arial"/>
          <w:sz w:val="20"/>
          <w:szCs w:val="20"/>
        </w:rPr>
        <w:t>La création</w:t>
      </w:r>
      <w:r w:rsidR="00AB4CAE">
        <w:rPr>
          <w:rFonts w:ascii="Arial" w:hAnsi="Arial" w:cs="Arial"/>
          <w:sz w:val="20"/>
          <w:szCs w:val="20"/>
        </w:rPr>
        <w:t xml:space="preserve"> du site jeprotegemonenfant.gouv.fr pour lutter contre l’exposition des mineurs à la pornographie</w:t>
      </w:r>
      <w:r>
        <w:rPr>
          <w:rFonts w:ascii="Arial" w:hAnsi="Arial" w:cs="Arial"/>
          <w:sz w:val="20"/>
          <w:szCs w:val="20"/>
        </w:rPr>
        <w:t> ;</w:t>
      </w:r>
    </w:p>
    <w:p w:rsidR="00651FED" w:rsidRPr="00AB4CAE" w:rsidRDefault="00651FED" w:rsidP="00AB4CAE">
      <w:pPr>
        <w:pStyle w:val="Paragraphedeliste"/>
        <w:numPr>
          <w:ilvl w:val="0"/>
          <w:numId w:val="2"/>
        </w:numPr>
        <w:spacing w:after="0"/>
        <w:jc w:val="both"/>
        <w:rPr>
          <w:rFonts w:ascii="Arial" w:hAnsi="Arial" w:cs="Arial"/>
          <w:sz w:val="20"/>
          <w:szCs w:val="20"/>
        </w:rPr>
      </w:pPr>
      <w:r>
        <w:rPr>
          <w:rFonts w:ascii="Arial" w:hAnsi="Arial" w:cs="Arial"/>
          <w:sz w:val="20"/>
          <w:szCs w:val="20"/>
        </w:rPr>
        <w:t xml:space="preserve">La création d’un tchat du numéro 119 Allo Enfant en Danger pour </w:t>
      </w:r>
      <w:r w:rsidR="00305DE0">
        <w:rPr>
          <w:rFonts w:ascii="Arial" w:hAnsi="Arial" w:cs="Arial"/>
          <w:sz w:val="20"/>
          <w:szCs w:val="20"/>
        </w:rPr>
        <w:t xml:space="preserve">libérer la parole, </w:t>
      </w:r>
      <w:r w:rsidR="00A2262B">
        <w:rPr>
          <w:rFonts w:ascii="Arial" w:hAnsi="Arial" w:cs="Arial"/>
          <w:sz w:val="20"/>
          <w:szCs w:val="20"/>
        </w:rPr>
        <w:t>mieux repé</w:t>
      </w:r>
      <w:r>
        <w:rPr>
          <w:rFonts w:ascii="Arial" w:hAnsi="Arial" w:cs="Arial"/>
          <w:sz w:val="20"/>
          <w:szCs w:val="20"/>
        </w:rPr>
        <w:t>rer et signaler les</w:t>
      </w:r>
      <w:r w:rsidR="00A2262B">
        <w:rPr>
          <w:rFonts w:ascii="Arial" w:hAnsi="Arial" w:cs="Arial"/>
          <w:sz w:val="20"/>
          <w:szCs w:val="20"/>
        </w:rPr>
        <w:t xml:space="preserve"> enfants en situation de danger ;</w:t>
      </w:r>
    </w:p>
    <w:p w:rsidR="00AB4CAE" w:rsidRDefault="00AB4CAE" w:rsidP="00AB4CAE">
      <w:pPr>
        <w:pStyle w:val="Paragraphedeliste"/>
        <w:numPr>
          <w:ilvl w:val="0"/>
          <w:numId w:val="2"/>
        </w:numPr>
        <w:spacing w:after="0"/>
        <w:jc w:val="both"/>
        <w:rPr>
          <w:rFonts w:ascii="Arial" w:hAnsi="Arial" w:cs="Arial"/>
          <w:sz w:val="20"/>
          <w:szCs w:val="20"/>
        </w:rPr>
      </w:pPr>
      <w:r>
        <w:rPr>
          <w:rFonts w:ascii="Arial" w:hAnsi="Arial" w:cs="Arial"/>
          <w:sz w:val="20"/>
          <w:szCs w:val="20"/>
        </w:rPr>
        <w:t xml:space="preserve">Le </w:t>
      </w:r>
      <w:r w:rsidRPr="008A0063">
        <w:rPr>
          <w:rFonts w:ascii="Arial" w:hAnsi="Arial" w:cs="Arial"/>
          <w:sz w:val="20"/>
          <w:szCs w:val="20"/>
        </w:rPr>
        <w:t xml:space="preserve">déploiement sur l’ensemble du territoire des unités d’accueil et d’écoute </w:t>
      </w:r>
      <w:r>
        <w:rPr>
          <w:rFonts w:ascii="Arial" w:hAnsi="Arial" w:cs="Arial"/>
          <w:sz w:val="20"/>
          <w:szCs w:val="20"/>
        </w:rPr>
        <w:t>Pédiatriques (UAPED)</w:t>
      </w:r>
      <w:r w:rsidR="00F91B6A">
        <w:rPr>
          <w:rFonts w:ascii="Arial" w:hAnsi="Arial" w:cs="Arial"/>
          <w:sz w:val="20"/>
          <w:szCs w:val="20"/>
        </w:rPr>
        <w:t> ;</w:t>
      </w:r>
    </w:p>
    <w:p w:rsidR="00F91B6A" w:rsidRDefault="00D15912" w:rsidP="00AB4CAE">
      <w:pPr>
        <w:pStyle w:val="Paragraphedeliste"/>
        <w:numPr>
          <w:ilvl w:val="0"/>
          <w:numId w:val="2"/>
        </w:numPr>
        <w:spacing w:after="0"/>
        <w:jc w:val="both"/>
        <w:rPr>
          <w:rFonts w:ascii="Arial" w:hAnsi="Arial" w:cs="Arial"/>
          <w:sz w:val="20"/>
          <w:szCs w:val="20"/>
        </w:rPr>
      </w:pPr>
      <w:r>
        <w:rPr>
          <w:rFonts w:ascii="Arial" w:hAnsi="Arial" w:cs="Arial"/>
          <w:sz w:val="20"/>
          <w:szCs w:val="20"/>
        </w:rPr>
        <w:t>La création d’une plateforme de contrôle systématique des antécédents judiciaires des personnes exerçant une activité au contact habituel d’enfants, ainsi que des bénévoles</w:t>
      </w:r>
      <w:r w:rsidR="00F91B6A">
        <w:rPr>
          <w:rFonts w:ascii="Arial" w:hAnsi="Arial" w:cs="Arial"/>
          <w:sz w:val="20"/>
          <w:szCs w:val="20"/>
        </w:rPr>
        <w:t> ;</w:t>
      </w:r>
    </w:p>
    <w:p w:rsidR="00F91B6A" w:rsidRDefault="00F91B6A" w:rsidP="00F91B6A">
      <w:pPr>
        <w:pStyle w:val="Paragraphedeliste"/>
        <w:numPr>
          <w:ilvl w:val="0"/>
          <w:numId w:val="2"/>
        </w:numPr>
        <w:spacing w:after="0"/>
        <w:jc w:val="both"/>
        <w:rPr>
          <w:rFonts w:ascii="Arial" w:hAnsi="Arial" w:cs="Arial"/>
          <w:sz w:val="20"/>
          <w:szCs w:val="20"/>
        </w:rPr>
      </w:pPr>
      <w:r>
        <w:rPr>
          <w:rFonts w:ascii="Arial" w:hAnsi="Arial" w:cs="Arial"/>
          <w:sz w:val="20"/>
          <w:szCs w:val="20"/>
        </w:rPr>
        <w:t>Le lancement du premier plan national de lutte contre la prostitution des mineurs, doté d’un budget de plus de 14 millions d’euros ;</w:t>
      </w:r>
    </w:p>
    <w:p w:rsidR="00AB4CAE" w:rsidRDefault="00AB4CAE" w:rsidP="00AB4CAE">
      <w:pPr>
        <w:spacing w:after="0"/>
        <w:jc w:val="both"/>
        <w:rPr>
          <w:rFonts w:ascii="Arial" w:hAnsi="Arial" w:cs="Arial"/>
          <w:sz w:val="20"/>
          <w:szCs w:val="20"/>
        </w:rPr>
      </w:pPr>
    </w:p>
    <w:p w:rsidR="00AB4CAE" w:rsidRDefault="00AB4CAE" w:rsidP="00AB4CAE">
      <w:pPr>
        <w:spacing w:after="0"/>
        <w:jc w:val="both"/>
        <w:rPr>
          <w:rFonts w:ascii="Arial" w:hAnsi="Arial" w:cs="Arial"/>
          <w:sz w:val="20"/>
          <w:szCs w:val="20"/>
        </w:rPr>
      </w:pPr>
      <w:r>
        <w:rPr>
          <w:rFonts w:ascii="Arial" w:hAnsi="Arial" w:cs="Arial"/>
          <w:sz w:val="20"/>
          <w:szCs w:val="20"/>
        </w:rPr>
        <w:t xml:space="preserve">L’équipe interministérielle bénéficiera d’encore six mois pour finaliser la mise en œuvre de ce plan qui aura, pour la première fois, réuni les différents ministères impliqués autour de la question des violences faites aux enfants. </w:t>
      </w:r>
    </w:p>
    <w:p w:rsidR="00AB4CAE" w:rsidRPr="00AB4CAE" w:rsidRDefault="00AB4CAE" w:rsidP="00AB4CAE">
      <w:pPr>
        <w:spacing w:after="0"/>
        <w:jc w:val="both"/>
        <w:rPr>
          <w:rFonts w:ascii="Arial" w:hAnsi="Arial" w:cs="Arial"/>
          <w:sz w:val="20"/>
          <w:szCs w:val="20"/>
        </w:rPr>
      </w:pPr>
    </w:p>
    <w:p w:rsidR="00176CC4" w:rsidRDefault="00176CC4" w:rsidP="00D15912">
      <w:pPr>
        <w:spacing w:after="0"/>
        <w:jc w:val="both"/>
        <w:rPr>
          <w:rFonts w:ascii="Arial" w:hAnsi="Arial" w:cs="Arial"/>
          <w:i/>
          <w:sz w:val="20"/>
          <w:szCs w:val="20"/>
        </w:rPr>
      </w:pPr>
      <w:r w:rsidRPr="00D27D88">
        <w:rPr>
          <w:rFonts w:ascii="Arial" w:hAnsi="Arial" w:cs="Arial"/>
          <w:b/>
          <w:sz w:val="20"/>
          <w:szCs w:val="20"/>
        </w:rPr>
        <w:t>Le Secrétaire d’Etat déclare</w:t>
      </w:r>
      <w:r w:rsidRPr="00397AC8">
        <w:rPr>
          <w:rFonts w:ascii="Arial" w:hAnsi="Arial" w:cs="Arial"/>
          <w:sz w:val="20"/>
          <w:szCs w:val="20"/>
        </w:rPr>
        <w:t xml:space="preserve"> : </w:t>
      </w:r>
      <w:r w:rsidRPr="00397AC8">
        <w:rPr>
          <w:rFonts w:ascii="Arial" w:hAnsi="Arial" w:cs="Arial"/>
          <w:i/>
          <w:sz w:val="20"/>
          <w:szCs w:val="20"/>
        </w:rPr>
        <w:t>« </w:t>
      </w:r>
      <w:r w:rsidR="00D15912" w:rsidRPr="00D15912">
        <w:rPr>
          <w:rFonts w:ascii="Arial" w:hAnsi="Arial" w:cs="Arial"/>
          <w:i/>
          <w:sz w:val="20"/>
          <w:szCs w:val="20"/>
        </w:rPr>
        <w:t xml:space="preserve">La lutte contre les violences faites aux enfants est, depuis le début de mon mandat, le fil directeur de chaque action que j’ai pu mener. </w:t>
      </w:r>
      <w:r w:rsidR="00D27D88">
        <w:rPr>
          <w:rFonts w:ascii="Arial" w:hAnsi="Arial" w:cs="Arial"/>
          <w:i/>
          <w:sz w:val="20"/>
          <w:szCs w:val="20"/>
        </w:rPr>
        <w:t>J</w:t>
      </w:r>
      <w:r w:rsidR="00D15912" w:rsidRPr="00D15912">
        <w:rPr>
          <w:rFonts w:ascii="Arial" w:hAnsi="Arial" w:cs="Arial"/>
          <w:i/>
          <w:sz w:val="20"/>
          <w:szCs w:val="20"/>
        </w:rPr>
        <w:t>e suis fier de voir la mise en œuvre</w:t>
      </w:r>
      <w:r w:rsidR="00D27D88">
        <w:rPr>
          <w:rFonts w:ascii="Arial" w:hAnsi="Arial" w:cs="Arial"/>
          <w:i/>
          <w:sz w:val="20"/>
          <w:szCs w:val="20"/>
        </w:rPr>
        <w:t xml:space="preserve"> concrète des 22 mesures du plan interministériel de lutte contre les violences faites aux enfants que j’ai </w:t>
      </w:r>
      <w:proofErr w:type="gramStart"/>
      <w:r w:rsidR="00D27D88">
        <w:rPr>
          <w:rFonts w:ascii="Arial" w:hAnsi="Arial" w:cs="Arial"/>
          <w:i/>
          <w:sz w:val="20"/>
          <w:szCs w:val="20"/>
        </w:rPr>
        <w:t>lancé</w:t>
      </w:r>
      <w:proofErr w:type="gramEnd"/>
      <w:r w:rsidR="00D27D88">
        <w:rPr>
          <w:rFonts w:ascii="Arial" w:hAnsi="Arial" w:cs="Arial"/>
          <w:i/>
          <w:sz w:val="20"/>
          <w:szCs w:val="20"/>
        </w:rPr>
        <w:t xml:space="preserve"> en 2019, et qui s’attaque</w:t>
      </w:r>
      <w:r w:rsidR="00D15912" w:rsidRPr="00D15912">
        <w:rPr>
          <w:rFonts w:ascii="Arial" w:hAnsi="Arial" w:cs="Arial"/>
          <w:i/>
          <w:sz w:val="20"/>
          <w:szCs w:val="20"/>
        </w:rPr>
        <w:t xml:space="preserve"> </w:t>
      </w:r>
      <w:r w:rsidR="00F91B6A">
        <w:rPr>
          <w:rFonts w:ascii="Arial" w:hAnsi="Arial" w:cs="Arial"/>
          <w:i/>
          <w:sz w:val="20"/>
          <w:szCs w:val="20"/>
        </w:rPr>
        <w:t xml:space="preserve">à un sujet </w:t>
      </w:r>
      <w:r w:rsidR="00A53A1A">
        <w:rPr>
          <w:rFonts w:ascii="Arial" w:hAnsi="Arial" w:cs="Arial"/>
          <w:i/>
          <w:sz w:val="20"/>
          <w:szCs w:val="20"/>
        </w:rPr>
        <w:t xml:space="preserve">majeur </w:t>
      </w:r>
      <w:r w:rsidR="00A53A1A" w:rsidRPr="00D15912">
        <w:rPr>
          <w:rFonts w:ascii="Arial" w:hAnsi="Arial" w:cs="Arial"/>
          <w:i/>
          <w:sz w:val="20"/>
          <w:szCs w:val="20"/>
        </w:rPr>
        <w:t>jusqu’à</w:t>
      </w:r>
      <w:r w:rsidR="00D15912" w:rsidRPr="00D15912">
        <w:rPr>
          <w:rFonts w:ascii="Arial" w:hAnsi="Arial" w:cs="Arial"/>
          <w:i/>
          <w:sz w:val="20"/>
          <w:szCs w:val="20"/>
        </w:rPr>
        <w:t xml:space="preserve"> présent</w:t>
      </w:r>
      <w:r w:rsidR="00F91B6A">
        <w:rPr>
          <w:rFonts w:ascii="Arial" w:hAnsi="Arial" w:cs="Arial"/>
          <w:i/>
          <w:sz w:val="20"/>
          <w:szCs w:val="20"/>
        </w:rPr>
        <w:t xml:space="preserve"> largement</w:t>
      </w:r>
      <w:r w:rsidR="00D15912" w:rsidRPr="00D15912">
        <w:rPr>
          <w:rFonts w:ascii="Arial" w:hAnsi="Arial" w:cs="Arial"/>
          <w:i/>
          <w:sz w:val="20"/>
          <w:szCs w:val="20"/>
        </w:rPr>
        <w:t xml:space="preserve"> </w:t>
      </w:r>
      <w:r w:rsidR="00F91B6A">
        <w:rPr>
          <w:rFonts w:ascii="Arial" w:hAnsi="Arial" w:cs="Arial"/>
          <w:i/>
          <w:sz w:val="20"/>
          <w:szCs w:val="20"/>
        </w:rPr>
        <w:t>passé sous</w:t>
      </w:r>
      <w:r w:rsidR="00D15912" w:rsidRPr="00D15912">
        <w:rPr>
          <w:rFonts w:ascii="Arial" w:hAnsi="Arial" w:cs="Arial"/>
          <w:i/>
          <w:sz w:val="20"/>
          <w:szCs w:val="20"/>
        </w:rPr>
        <w:t xml:space="preserve"> silence. Si ces mesures ont permis des avancées majeures dans la prévention, l’accompagnement et la réparation des </w:t>
      </w:r>
      <w:r w:rsidR="00D15912" w:rsidRPr="00D15912">
        <w:rPr>
          <w:rFonts w:ascii="Arial" w:hAnsi="Arial" w:cs="Arial"/>
          <w:i/>
          <w:sz w:val="20"/>
          <w:szCs w:val="20"/>
        </w:rPr>
        <w:lastRenderedPageBreak/>
        <w:t>enfants victimes, il est nécessaire de poursuivre cette lutte dans les années à venir pour garantir à nos enfants une société protectrice qui répond à leurs besoins fondamentaux. »</w:t>
      </w:r>
    </w:p>
    <w:p w:rsidR="00060ACE" w:rsidRDefault="00060ACE" w:rsidP="00A4023C">
      <w:pPr>
        <w:spacing w:after="0"/>
        <w:jc w:val="both"/>
        <w:rPr>
          <w:rFonts w:ascii="Arial" w:hAnsi="Arial" w:cs="Arial"/>
          <w:b/>
          <w:color w:val="FF0000"/>
          <w:sz w:val="20"/>
          <w:szCs w:val="20"/>
          <w:u w:val="single"/>
        </w:rPr>
      </w:pPr>
    </w:p>
    <w:p w:rsidR="00534571" w:rsidRPr="00534571" w:rsidRDefault="00534571" w:rsidP="00A4023C">
      <w:pPr>
        <w:spacing w:after="0"/>
        <w:jc w:val="both"/>
        <w:rPr>
          <w:rFonts w:ascii="Arial" w:hAnsi="Arial" w:cs="Arial"/>
          <w:b/>
          <w:color w:val="FF0000"/>
          <w:sz w:val="20"/>
          <w:szCs w:val="20"/>
          <w:u w:val="single"/>
        </w:rPr>
      </w:pPr>
    </w:p>
    <w:p w:rsidR="000971C4" w:rsidRPr="00534571" w:rsidRDefault="00534571" w:rsidP="00A4023C">
      <w:pPr>
        <w:spacing w:after="0"/>
        <w:rPr>
          <w:rFonts w:ascii="Arial" w:hAnsi="Arial" w:cs="Arial"/>
          <w:b/>
          <w:sz w:val="18"/>
          <w:szCs w:val="18"/>
          <w:u w:val="single"/>
        </w:rPr>
      </w:pPr>
      <w:r w:rsidRPr="00534571">
        <w:rPr>
          <w:rFonts w:ascii="Arial" w:hAnsi="Arial" w:cs="Arial"/>
          <w:b/>
          <w:sz w:val="18"/>
          <w:szCs w:val="18"/>
          <w:u w:val="single"/>
        </w:rPr>
        <w:t>Contact presse</w:t>
      </w:r>
    </w:p>
    <w:p w:rsidR="00534571" w:rsidRPr="00534571" w:rsidRDefault="00534571" w:rsidP="00A4023C">
      <w:pPr>
        <w:spacing w:after="0"/>
        <w:rPr>
          <w:rFonts w:ascii="Arial" w:hAnsi="Arial" w:cs="Arial"/>
          <w:sz w:val="18"/>
          <w:szCs w:val="18"/>
        </w:rPr>
      </w:pPr>
      <w:r w:rsidRPr="00534571">
        <w:rPr>
          <w:rFonts w:ascii="Arial" w:hAnsi="Arial" w:cs="Arial"/>
          <w:sz w:val="18"/>
          <w:szCs w:val="18"/>
        </w:rPr>
        <w:t xml:space="preserve">Cabinet d’Adrien TAQUET, Secrétaire d’Etat en charge de l’Enfance </w:t>
      </w:r>
      <w:r w:rsidR="00D15912">
        <w:rPr>
          <w:rFonts w:ascii="Arial" w:hAnsi="Arial" w:cs="Arial"/>
          <w:sz w:val="18"/>
          <w:szCs w:val="18"/>
        </w:rPr>
        <w:t>et des Familles</w:t>
      </w:r>
    </w:p>
    <w:p w:rsidR="00534571" w:rsidRPr="00D15912" w:rsidRDefault="006E510A" w:rsidP="00A4023C">
      <w:pPr>
        <w:spacing w:after="0"/>
        <w:rPr>
          <w:rFonts w:ascii="Arial" w:hAnsi="Arial" w:cs="Arial"/>
          <w:sz w:val="18"/>
          <w:szCs w:val="18"/>
        </w:rPr>
      </w:pPr>
      <w:hyperlink r:id="rId7" w:history="1">
        <w:r w:rsidR="00D15912" w:rsidRPr="004E6EE5">
          <w:rPr>
            <w:rStyle w:val="Lienhypertexte"/>
            <w:rFonts w:ascii="Arial" w:hAnsi="Arial" w:cs="Arial"/>
            <w:sz w:val="18"/>
            <w:szCs w:val="18"/>
          </w:rPr>
          <w:t>sec.presse.enfance@sante.gouv.fr</w:t>
        </w:r>
      </w:hyperlink>
      <w:r w:rsidR="00D15912">
        <w:rPr>
          <w:rFonts w:ascii="Arial" w:hAnsi="Arial" w:cs="Arial"/>
          <w:sz w:val="18"/>
          <w:szCs w:val="18"/>
        </w:rPr>
        <w:t xml:space="preserve"> </w:t>
      </w:r>
      <w:bookmarkStart w:id="0" w:name="_GoBack"/>
      <w:bookmarkEnd w:id="0"/>
    </w:p>
    <w:sectPr w:rsidR="00534571" w:rsidRPr="00D159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0A" w:rsidRDefault="006E510A" w:rsidP="00534571">
      <w:pPr>
        <w:spacing w:after="0" w:line="240" w:lineRule="auto"/>
      </w:pPr>
      <w:r>
        <w:separator/>
      </w:r>
    </w:p>
  </w:endnote>
  <w:endnote w:type="continuationSeparator" w:id="0">
    <w:p w:rsidR="006E510A" w:rsidRDefault="006E510A" w:rsidP="0053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Times New Roman"/>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0A" w:rsidRDefault="006E510A" w:rsidP="00534571">
      <w:pPr>
        <w:spacing w:after="0" w:line="240" w:lineRule="auto"/>
      </w:pPr>
      <w:r>
        <w:separator/>
      </w:r>
    </w:p>
  </w:footnote>
  <w:footnote w:type="continuationSeparator" w:id="0">
    <w:p w:rsidR="006E510A" w:rsidRDefault="006E510A" w:rsidP="00534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71" w:rsidRPr="00534571" w:rsidRDefault="00534571" w:rsidP="00534571">
    <w:pPr>
      <w:pStyle w:val="En-tte"/>
    </w:pPr>
    <w:r>
      <w:rPr>
        <w:rFonts w:ascii="Marianne Light" w:hAnsi="Marianne Light"/>
        <w:b/>
        <w:noProof/>
        <w:lang w:eastAsia="fr-FR"/>
      </w:rPr>
      <w:drawing>
        <wp:inline distT="0" distB="0" distL="0" distR="0">
          <wp:extent cx="1679575" cy="1028700"/>
          <wp:effectExtent l="0" t="0" r="0" b="0"/>
          <wp:docPr id="1" name="Image 1" descr="C:\Users\cecile.delique\AppData\Local\Microsoft\Windows\INetCache\Content.Word\SE_Charge_Enfance_Famille_CMJN-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cile.delique\AppData\Local\Microsoft\Windows\INetCache\Content.Word\SE_Charge_Enfance_Famille_CMJN-150_3_LIG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D1D"/>
    <w:multiLevelType w:val="hybridMultilevel"/>
    <w:tmpl w:val="EE9423B2"/>
    <w:lvl w:ilvl="0" w:tplc="B18AA0E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E330B73"/>
    <w:multiLevelType w:val="hybridMultilevel"/>
    <w:tmpl w:val="F822E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CE"/>
    <w:rsid w:val="00016AF9"/>
    <w:rsid w:val="00060ACE"/>
    <w:rsid w:val="000971C4"/>
    <w:rsid w:val="000C350F"/>
    <w:rsid w:val="000D2081"/>
    <w:rsid w:val="00176CC4"/>
    <w:rsid w:val="00305DE0"/>
    <w:rsid w:val="00397AC8"/>
    <w:rsid w:val="0041389C"/>
    <w:rsid w:val="00416A55"/>
    <w:rsid w:val="00427A4F"/>
    <w:rsid w:val="004E4407"/>
    <w:rsid w:val="00534571"/>
    <w:rsid w:val="005848B5"/>
    <w:rsid w:val="00651FED"/>
    <w:rsid w:val="00670813"/>
    <w:rsid w:val="006E510A"/>
    <w:rsid w:val="008A0063"/>
    <w:rsid w:val="00910A7C"/>
    <w:rsid w:val="009542C0"/>
    <w:rsid w:val="009B1393"/>
    <w:rsid w:val="00A2262B"/>
    <w:rsid w:val="00A4023C"/>
    <w:rsid w:val="00A53A1A"/>
    <w:rsid w:val="00A71EDD"/>
    <w:rsid w:val="00AB4CAE"/>
    <w:rsid w:val="00B235B6"/>
    <w:rsid w:val="00D15745"/>
    <w:rsid w:val="00D15912"/>
    <w:rsid w:val="00D27D88"/>
    <w:rsid w:val="00E03D02"/>
    <w:rsid w:val="00F879E3"/>
    <w:rsid w:val="00F91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394B"/>
  <w15:chartTrackingRefBased/>
  <w15:docId w15:val="{14AA6EC7-BC26-454A-AE07-79BA6339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CE"/>
  </w:style>
  <w:style w:type="paragraph" w:styleId="Titre1">
    <w:name w:val="heading 1"/>
    <w:basedOn w:val="Normal"/>
    <w:next w:val="Corpsdetexte"/>
    <w:link w:val="Titre1Car"/>
    <w:uiPriority w:val="9"/>
    <w:qFormat/>
    <w:rsid w:val="00397AC8"/>
    <w:pPr>
      <w:widowControl w:val="0"/>
      <w:autoSpaceDE w:val="0"/>
      <w:autoSpaceDN w:val="0"/>
      <w:spacing w:after="0" w:line="240" w:lineRule="auto"/>
      <w:jc w:val="center"/>
      <w:outlineLvl w:val="0"/>
    </w:pPr>
    <w:rPr>
      <w:rFonts w:ascii="Arial"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60ACE"/>
    <w:rPr>
      <w:sz w:val="16"/>
      <w:szCs w:val="16"/>
    </w:rPr>
  </w:style>
  <w:style w:type="paragraph" w:styleId="Commentaire">
    <w:name w:val="annotation text"/>
    <w:basedOn w:val="Normal"/>
    <w:link w:val="CommentaireCar"/>
    <w:uiPriority w:val="99"/>
    <w:semiHidden/>
    <w:unhideWhenUsed/>
    <w:rsid w:val="00060ACE"/>
    <w:pPr>
      <w:spacing w:line="240" w:lineRule="auto"/>
    </w:pPr>
    <w:rPr>
      <w:sz w:val="20"/>
      <w:szCs w:val="20"/>
    </w:rPr>
  </w:style>
  <w:style w:type="character" w:customStyle="1" w:styleId="CommentaireCar">
    <w:name w:val="Commentaire Car"/>
    <w:basedOn w:val="Policepardfaut"/>
    <w:link w:val="Commentaire"/>
    <w:uiPriority w:val="99"/>
    <w:semiHidden/>
    <w:rsid w:val="00060ACE"/>
    <w:rPr>
      <w:sz w:val="20"/>
      <w:szCs w:val="20"/>
    </w:rPr>
  </w:style>
  <w:style w:type="paragraph" w:styleId="Textedebulles">
    <w:name w:val="Balloon Text"/>
    <w:basedOn w:val="Normal"/>
    <w:link w:val="TextedebullesCar"/>
    <w:uiPriority w:val="99"/>
    <w:semiHidden/>
    <w:unhideWhenUsed/>
    <w:rsid w:val="00060A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ACE"/>
    <w:rPr>
      <w:rFonts w:ascii="Segoe UI" w:hAnsi="Segoe UI" w:cs="Segoe UI"/>
      <w:sz w:val="18"/>
      <w:szCs w:val="18"/>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
    <w:basedOn w:val="Normal"/>
    <w:link w:val="ParagraphedelisteCar"/>
    <w:uiPriority w:val="34"/>
    <w:qFormat/>
    <w:rsid w:val="00E03D02"/>
    <w:pPr>
      <w:ind w:left="720"/>
      <w:contextualSpacing/>
    </w:p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basedOn w:val="Policepardfaut"/>
    <w:link w:val="Paragraphedeliste"/>
    <w:uiPriority w:val="34"/>
    <w:qFormat/>
    <w:locked/>
    <w:rsid w:val="00E03D02"/>
  </w:style>
  <w:style w:type="character" w:customStyle="1" w:styleId="Titre1Car">
    <w:name w:val="Titre 1 Car"/>
    <w:basedOn w:val="Policepardfaut"/>
    <w:link w:val="Titre1"/>
    <w:uiPriority w:val="9"/>
    <w:rsid w:val="00397AC8"/>
    <w:rPr>
      <w:rFonts w:ascii="Arial" w:hAnsi="Arial" w:cs="Arial"/>
      <w:b/>
      <w:sz w:val="24"/>
      <w:szCs w:val="24"/>
    </w:rPr>
  </w:style>
  <w:style w:type="paragraph" w:styleId="Corpsdetexte">
    <w:name w:val="Body Text"/>
    <w:basedOn w:val="Normal"/>
    <w:link w:val="CorpsdetexteCar"/>
    <w:uiPriority w:val="1"/>
    <w:qFormat/>
    <w:rsid w:val="00397AC8"/>
    <w:pPr>
      <w:widowControl w:val="0"/>
      <w:autoSpaceDE w:val="0"/>
      <w:autoSpaceDN w:val="0"/>
      <w:spacing w:after="0" w:line="240" w:lineRule="auto"/>
    </w:pPr>
    <w:rPr>
      <w:rFonts w:ascii="Arial" w:hAnsi="Arial" w:cs="Arial"/>
      <w:sz w:val="20"/>
      <w:szCs w:val="20"/>
      <w:lang w:val="en-US"/>
    </w:rPr>
  </w:style>
  <w:style w:type="character" w:customStyle="1" w:styleId="CorpsdetexteCar">
    <w:name w:val="Corps de texte Car"/>
    <w:basedOn w:val="Policepardfaut"/>
    <w:link w:val="Corpsdetexte"/>
    <w:uiPriority w:val="1"/>
    <w:rsid w:val="00397AC8"/>
    <w:rPr>
      <w:rFonts w:ascii="Arial" w:hAnsi="Arial" w:cs="Arial"/>
      <w:sz w:val="20"/>
      <w:szCs w:val="20"/>
      <w:lang w:val="en-US"/>
    </w:rPr>
  </w:style>
  <w:style w:type="paragraph" w:customStyle="1" w:styleId="Date2">
    <w:name w:val="Date2"/>
    <w:basedOn w:val="Normal"/>
    <w:next w:val="Corpsdetexte"/>
    <w:link w:val="Date2Car"/>
    <w:qFormat/>
    <w:rsid w:val="00397AC8"/>
    <w:pPr>
      <w:widowControl w:val="0"/>
      <w:autoSpaceDE w:val="0"/>
      <w:autoSpaceDN w:val="0"/>
      <w:spacing w:before="139" w:after="0" w:line="240" w:lineRule="auto"/>
      <w:jc w:val="right"/>
    </w:pPr>
    <w:rPr>
      <w:rFonts w:ascii="Arial" w:hAnsi="Arial" w:cs="Arial"/>
      <w:color w:val="231F20"/>
      <w:sz w:val="16"/>
    </w:rPr>
  </w:style>
  <w:style w:type="character" w:customStyle="1" w:styleId="Date2Car">
    <w:name w:val="Date2 Car"/>
    <w:basedOn w:val="Policepardfaut"/>
    <w:link w:val="Date2"/>
    <w:rsid w:val="00397AC8"/>
    <w:rPr>
      <w:rFonts w:ascii="Arial" w:hAnsi="Arial" w:cs="Arial"/>
      <w:color w:val="231F20"/>
      <w:sz w:val="16"/>
    </w:rPr>
  </w:style>
  <w:style w:type="paragraph" w:styleId="En-tte">
    <w:name w:val="header"/>
    <w:basedOn w:val="Normal"/>
    <w:link w:val="En-tteCar"/>
    <w:uiPriority w:val="99"/>
    <w:unhideWhenUsed/>
    <w:rsid w:val="00534571"/>
    <w:pPr>
      <w:tabs>
        <w:tab w:val="center" w:pos="4536"/>
        <w:tab w:val="right" w:pos="9072"/>
      </w:tabs>
      <w:spacing w:after="0" w:line="240" w:lineRule="auto"/>
    </w:pPr>
  </w:style>
  <w:style w:type="character" w:customStyle="1" w:styleId="En-tteCar">
    <w:name w:val="En-tête Car"/>
    <w:basedOn w:val="Policepardfaut"/>
    <w:link w:val="En-tte"/>
    <w:uiPriority w:val="99"/>
    <w:rsid w:val="00534571"/>
  </w:style>
  <w:style w:type="paragraph" w:styleId="Pieddepage">
    <w:name w:val="footer"/>
    <w:basedOn w:val="Normal"/>
    <w:link w:val="PieddepageCar"/>
    <w:uiPriority w:val="99"/>
    <w:unhideWhenUsed/>
    <w:rsid w:val="00534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571"/>
  </w:style>
  <w:style w:type="character" w:styleId="Lienhypertexte">
    <w:name w:val="Hyperlink"/>
    <w:basedOn w:val="Policepardfaut"/>
    <w:uiPriority w:val="99"/>
    <w:unhideWhenUsed/>
    <w:rsid w:val="0053457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F91B6A"/>
    <w:rPr>
      <w:b/>
      <w:bCs/>
    </w:rPr>
  </w:style>
  <w:style w:type="character" w:customStyle="1" w:styleId="ObjetducommentaireCar">
    <w:name w:val="Objet du commentaire Car"/>
    <w:basedOn w:val="CommentaireCar"/>
    <w:link w:val="Objetducommentaire"/>
    <w:uiPriority w:val="99"/>
    <w:semiHidden/>
    <w:rsid w:val="00F91B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presse.enfance@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DELIQUE, Cécile (CAB/ENFANCE)</dc:creator>
  <cp:keywords/>
  <dc:description/>
  <cp:lastModifiedBy>ARTORE, Clarisse (CAB/ENFANCE)</cp:lastModifiedBy>
  <cp:revision>2</cp:revision>
  <dcterms:created xsi:type="dcterms:W3CDTF">2022-01-26T10:59:00Z</dcterms:created>
  <dcterms:modified xsi:type="dcterms:W3CDTF">2022-01-26T10:59:00Z</dcterms:modified>
</cp:coreProperties>
</file>