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D3" w:rsidRPr="00945CF3" w:rsidRDefault="00E463D3" w:rsidP="00E463D3">
      <w:pPr>
        <w:contextualSpacing/>
        <w:rPr>
          <w:szCs w:val="24"/>
        </w:rPr>
      </w:pPr>
    </w:p>
    <w:p w:rsidR="00620DAE" w:rsidRDefault="00620DAE" w:rsidP="004E1ACD">
      <w:pPr>
        <w:jc w:val="center"/>
        <w:rPr>
          <w:b/>
          <w:u w:val="single"/>
        </w:rPr>
      </w:pPr>
    </w:p>
    <w:p w:rsidR="00620DAE" w:rsidRPr="00397AC8" w:rsidRDefault="00620DAE" w:rsidP="00620DAE">
      <w:pPr>
        <w:pStyle w:val="Titre1"/>
        <w:rPr>
          <w:sz w:val="20"/>
          <w:szCs w:val="20"/>
        </w:rPr>
      </w:pPr>
      <w:r w:rsidRPr="00397AC8">
        <w:rPr>
          <w:sz w:val="20"/>
          <w:szCs w:val="20"/>
        </w:rPr>
        <w:t>COMMUNIQUE DE PRESSE</w:t>
      </w:r>
    </w:p>
    <w:p w:rsidR="00620DAE" w:rsidRDefault="00620DAE" w:rsidP="00620DAE">
      <w:pPr>
        <w:pStyle w:val="Corpsdetexte"/>
        <w:spacing w:before="1"/>
        <w:rPr>
          <w:b/>
          <w:lang w:val="fr-FR"/>
        </w:rPr>
      </w:pPr>
    </w:p>
    <w:p w:rsidR="00A07960" w:rsidRPr="00397AC8" w:rsidRDefault="00A07960" w:rsidP="00620DAE">
      <w:pPr>
        <w:pStyle w:val="Corpsdetexte"/>
        <w:spacing w:before="1"/>
        <w:rPr>
          <w:b/>
          <w:lang w:val="fr-FR"/>
        </w:rPr>
      </w:pPr>
    </w:p>
    <w:p w:rsidR="00620DAE" w:rsidRPr="00534571" w:rsidRDefault="00620DAE" w:rsidP="00620DAE">
      <w:pPr>
        <w:pStyle w:val="Date2"/>
        <w:rPr>
          <w:color w:val="auto"/>
          <w:sz w:val="20"/>
          <w:szCs w:val="20"/>
        </w:rPr>
      </w:pPr>
      <w:r w:rsidRPr="00397AC8">
        <w:rPr>
          <w:color w:val="auto"/>
          <w:sz w:val="20"/>
          <w:szCs w:val="20"/>
        </w:rPr>
        <w:t xml:space="preserve">Paris, le </w:t>
      </w:r>
      <w:r>
        <w:rPr>
          <w:color w:val="auto"/>
          <w:sz w:val="20"/>
          <w:szCs w:val="20"/>
        </w:rPr>
        <w:t>6 février 2022</w:t>
      </w:r>
    </w:p>
    <w:p w:rsidR="00620DAE" w:rsidRDefault="00620DAE" w:rsidP="004E1ACD">
      <w:pPr>
        <w:jc w:val="center"/>
        <w:rPr>
          <w:b/>
          <w:u w:val="single"/>
        </w:rPr>
      </w:pPr>
    </w:p>
    <w:p w:rsidR="006B5EEE" w:rsidRDefault="006B5EEE" w:rsidP="004E1ACD">
      <w:pPr>
        <w:jc w:val="center"/>
        <w:rPr>
          <w:b/>
          <w:u w:val="single"/>
        </w:rPr>
      </w:pPr>
    </w:p>
    <w:p w:rsidR="00E463D3" w:rsidRDefault="00A07960" w:rsidP="00620DAE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Adrien TAQUET lance le</w:t>
      </w:r>
      <w:r w:rsidR="00620DAE">
        <w:rPr>
          <w:rFonts w:ascii="Arial" w:hAnsi="Arial" w:cs="Arial"/>
          <w:b/>
          <w:sz w:val="24"/>
          <w:szCs w:val="20"/>
        </w:rPr>
        <w:t xml:space="preserve"> p</w:t>
      </w:r>
      <w:r w:rsidR="00620DAE" w:rsidRPr="00620DAE">
        <w:rPr>
          <w:rFonts w:ascii="Arial" w:hAnsi="Arial" w:cs="Arial"/>
          <w:b/>
          <w:sz w:val="24"/>
          <w:szCs w:val="20"/>
        </w:rPr>
        <w:t xml:space="preserve">remier Campus </w:t>
      </w:r>
      <w:r w:rsidR="00620DAE">
        <w:rPr>
          <w:rFonts w:ascii="Arial" w:hAnsi="Arial" w:cs="Arial"/>
          <w:b/>
          <w:sz w:val="24"/>
          <w:szCs w:val="20"/>
        </w:rPr>
        <w:t>de la</w:t>
      </w:r>
      <w:r w:rsidR="00620DAE" w:rsidRPr="00620DAE">
        <w:rPr>
          <w:rFonts w:ascii="Arial" w:hAnsi="Arial" w:cs="Arial"/>
          <w:b/>
          <w:sz w:val="24"/>
          <w:szCs w:val="20"/>
        </w:rPr>
        <w:t xml:space="preserve"> Parentalité Numérique</w:t>
      </w:r>
    </w:p>
    <w:p w:rsidR="00620DAE" w:rsidRPr="00620DAE" w:rsidRDefault="00620DAE" w:rsidP="00620DAE">
      <w:pPr>
        <w:spacing w:after="0"/>
        <w:jc w:val="center"/>
        <w:rPr>
          <w:rFonts w:ascii="Arial" w:hAnsi="Arial" w:cs="Arial"/>
          <w:b/>
          <w:sz w:val="24"/>
          <w:szCs w:val="20"/>
        </w:rPr>
      </w:pPr>
    </w:p>
    <w:p w:rsidR="0090326B" w:rsidRDefault="00620DAE" w:rsidP="0090326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0DAE">
        <w:rPr>
          <w:rFonts w:ascii="Arial" w:hAnsi="Arial" w:cs="Arial"/>
          <w:b/>
          <w:sz w:val="20"/>
          <w:szCs w:val="20"/>
        </w:rPr>
        <w:t xml:space="preserve">Le Gouvernement </w:t>
      </w:r>
      <w:r w:rsidR="00C07803">
        <w:rPr>
          <w:rFonts w:ascii="Arial" w:hAnsi="Arial" w:cs="Arial"/>
          <w:b/>
          <w:sz w:val="20"/>
          <w:szCs w:val="20"/>
        </w:rPr>
        <w:t>souhaite</w:t>
      </w:r>
      <w:r w:rsidRPr="00620DAE">
        <w:rPr>
          <w:rFonts w:ascii="Arial" w:hAnsi="Arial" w:cs="Arial"/>
          <w:b/>
          <w:sz w:val="20"/>
          <w:szCs w:val="20"/>
        </w:rPr>
        <w:t xml:space="preserve"> mieux accompagner les parents </w:t>
      </w:r>
    </w:p>
    <w:p w:rsidR="004E1ACD" w:rsidRPr="00620DAE" w:rsidRDefault="005845D4" w:rsidP="0090326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face aux nouveaux enjeux du </w:t>
      </w:r>
      <w:r w:rsidR="00620DAE" w:rsidRPr="00620DAE">
        <w:rPr>
          <w:rFonts w:ascii="Arial" w:hAnsi="Arial" w:cs="Arial"/>
          <w:b/>
          <w:sz w:val="20"/>
          <w:szCs w:val="20"/>
        </w:rPr>
        <w:t xml:space="preserve">numérique </w:t>
      </w:r>
    </w:p>
    <w:p w:rsidR="00526F12" w:rsidRDefault="00526F12" w:rsidP="0090326B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26F12" w:rsidRDefault="00DC60DD" w:rsidP="00985F17">
      <w:pPr>
        <w:spacing w:after="0"/>
        <w:jc w:val="both"/>
        <w:rPr>
          <w:b/>
        </w:rPr>
      </w:pPr>
      <w:r w:rsidRPr="00985F17">
        <w:rPr>
          <w:b/>
        </w:rPr>
        <w:t>L</w:t>
      </w:r>
      <w:r w:rsidR="00526F12" w:rsidRPr="00985F17">
        <w:rPr>
          <w:b/>
        </w:rPr>
        <w:t xml:space="preserve">es enfants obtiennent </w:t>
      </w:r>
      <w:r w:rsidR="00D23337">
        <w:rPr>
          <w:b/>
        </w:rPr>
        <w:t>en moyenne</w:t>
      </w:r>
      <w:r w:rsidRPr="00985F17">
        <w:rPr>
          <w:b/>
        </w:rPr>
        <w:t xml:space="preserve"> </w:t>
      </w:r>
      <w:r w:rsidR="00526F12" w:rsidRPr="00985F17">
        <w:rPr>
          <w:b/>
        </w:rPr>
        <w:t>le</w:t>
      </w:r>
      <w:r w:rsidRPr="00985F17">
        <w:rPr>
          <w:b/>
        </w:rPr>
        <w:t>ur premier</w:t>
      </w:r>
      <w:r w:rsidR="00D23337">
        <w:rPr>
          <w:b/>
        </w:rPr>
        <w:t xml:space="preserve"> smartphone à 9 ans</w:t>
      </w:r>
      <w:r w:rsidR="00526F12" w:rsidRPr="00985F17">
        <w:rPr>
          <w:b/>
        </w:rPr>
        <w:t>. Les besoins d’accompagnement des parents face aux nouveaux enjeux du numérique qui touche</w:t>
      </w:r>
      <w:r w:rsidR="00F22297" w:rsidRPr="00985F17">
        <w:rPr>
          <w:b/>
        </w:rPr>
        <w:t>nt</w:t>
      </w:r>
      <w:r w:rsidR="00526F12" w:rsidRPr="00985F17">
        <w:rPr>
          <w:b/>
        </w:rPr>
        <w:t xml:space="preserve"> les enfants de plus en plus en jeune sont immenses. </w:t>
      </w:r>
      <w:r w:rsidRPr="00985F17">
        <w:rPr>
          <w:b/>
        </w:rPr>
        <w:t>Or p</w:t>
      </w:r>
      <w:r w:rsidR="00526F12" w:rsidRPr="00985F17">
        <w:rPr>
          <w:b/>
        </w:rPr>
        <w:t>rès d’un parent sur deux ne se sent pas suffisamment accompagné dans l’encadrement des pratiques numériques. Pour répondre</w:t>
      </w:r>
      <w:r w:rsidRPr="00985F17">
        <w:rPr>
          <w:b/>
        </w:rPr>
        <w:t xml:space="preserve"> à leurs besoins, Adrien Taquet, Secrétaire d’Etat à l’Enfance et aux Familles, </w:t>
      </w:r>
      <w:r w:rsidR="00526F12" w:rsidRPr="00985F17">
        <w:rPr>
          <w:b/>
        </w:rPr>
        <w:t>lance le premier campus de la parentalité numérique</w:t>
      </w:r>
      <w:r w:rsidR="00E04637" w:rsidRPr="00985F17">
        <w:rPr>
          <w:b/>
        </w:rPr>
        <w:t xml:space="preserve">. </w:t>
      </w:r>
    </w:p>
    <w:p w:rsidR="00985F17" w:rsidRPr="00985F17" w:rsidRDefault="00985F17" w:rsidP="00985F17">
      <w:pPr>
        <w:spacing w:after="0"/>
        <w:jc w:val="both"/>
        <w:rPr>
          <w:b/>
        </w:rPr>
      </w:pPr>
    </w:p>
    <w:p w:rsidR="00B02B33" w:rsidRDefault="00526F12" w:rsidP="00985F17">
      <w:pPr>
        <w:spacing w:after="0"/>
        <w:jc w:val="both"/>
      </w:pPr>
      <w:r w:rsidRPr="00985F17">
        <w:rPr>
          <w:b/>
        </w:rPr>
        <w:t xml:space="preserve">Dès septembre 2022, </w:t>
      </w:r>
      <w:r w:rsidR="00746A96">
        <w:rPr>
          <w:b/>
        </w:rPr>
        <w:t>de nombreux campus chaque</w:t>
      </w:r>
      <w:r w:rsidRPr="00985F17">
        <w:rPr>
          <w:b/>
        </w:rPr>
        <w:t xml:space="preserve"> mois seront organisés dans toute la France </w:t>
      </w:r>
      <w:r w:rsidRPr="00474114">
        <w:t>par des</w:t>
      </w:r>
      <w:r w:rsidR="004C6D88">
        <w:t xml:space="preserve"> </w:t>
      </w:r>
      <w:r w:rsidR="00746A96">
        <w:t xml:space="preserve">associations </w:t>
      </w:r>
      <w:r w:rsidR="006E5B7B">
        <w:t xml:space="preserve">qui </w:t>
      </w:r>
      <w:r w:rsidRPr="00474114">
        <w:t>aborderont des sujets aussi divers qu</w:t>
      </w:r>
      <w:r w:rsidR="00E04637" w:rsidRPr="00474114">
        <w:t>e</w:t>
      </w:r>
      <w:r w:rsidRPr="00E04637">
        <w:t xml:space="preserve"> les premiers usages du </w:t>
      </w:r>
      <w:r w:rsidR="00E04637">
        <w:t>smartphone</w:t>
      </w:r>
      <w:r w:rsidRPr="00E04637">
        <w:t xml:space="preserve">, </w:t>
      </w:r>
      <w:r w:rsidR="004C6D88">
        <w:t xml:space="preserve">l’utilisation des </w:t>
      </w:r>
      <w:r w:rsidRPr="00E04637">
        <w:t xml:space="preserve">réseaux sociaux, </w:t>
      </w:r>
      <w:r w:rsidR="00DD5B5D">
        <w:t xml:space="preserve">la consommation excessive des écrans, </w:t>
      </w:r>
      <w:r w:rsidR="00E04637">
        <w:t>l</w:t>
      </w:r>
      <w:r w:rsidRPr="00526F12">
        <w:t>a protection des données de l’enfant</w:t>
      </w:r>
      <w:r w:rsidR="00DD5B5D">
        <w:t>, le cyber-</w:t>
      </w:r>
      <w:r w:rsidRPr="00E04637">
        <w:t>harcèlement ou encore l</w:t>
      </w:r>
      <w:r w:rsidR="006E5B7B">
        <w:t>a question de l</w:t>
      </w:r>
      <w:r w:rsidRPr="00E04637">
        <w:t xml:space="preserve">’accès des mineurs </w:t>
      </w:r>
      <w:r w:rsidRPr="00526F12">
        <w:t>à la pornographie</w:t>
      </w:r>
      <w:r w:rsidRPr="00E04637">
        <w:rPr>
          <w:rFonts w:ascii="Arial" w:hAnsi="Arial" w:cs="Arial"/>
          <w:sz w:val="20"/>
          <w:szCs w:val="20"/>
        </w:rPr>
        <w:t xml:space="preserve">. </w:t>
      </w:r>
      <w:r w:rsidRPr="00DD5B5D">
        <w:t xml:space="preserve">Ces </w:t>
      </w:r>
      <w:r w:rsidR="00E04637" w:rsidRPr="00DD5B5D">
        <w:t xml:space="preserve">ateliers </w:t>
      </w:r>
      <w:r w:rsidRPr="00DD5B5D">
        <w:t>seront pr</w:t>
      </w:r>
      <w:r w:rsidR="00E04637" w:rsidRPr="00DD5B5D">
        <w:t xml:space="preserve">oposés dans chaque département, </w:t>
      </w:r>
      <w:r w:rsidR="00746A96">
        <w:t xml:space="preserve">grâce à la mobilisation des Unions Départementales des Associations Familiales (UDAF), des </w:t>
      </w:r>
      <w:r w:rsidR="00E04637" w:rsidRPr="00DD5B5D">
        <w:t>Caisses d’Allocations Familiales (CAF)</w:t>
      </w:r>
      <w:r w:rsidR="00D318FB">
        <w:t xml:space="preserve">, </w:t>
      </w:r>
      <w:r w:rsidR="004C6D88">
        <w:t xml:space="preserve">et </w:t>
      </w:r>
      <w:r w:rsidR="00D318FB">
        <w:t>d’</w:t>
      </w:r>
      <w:r w:rsidR="00DD5B5D">
        <w:t xml:space="preserve">associations </w:t>
      </w:r>
      <w:r w:rsidR="00F944FA">
        <w:t xml:space="preserve">qui seront </w:t>
      </w:r>
      <w:r w:rsidR="00DD5B5D">
        <w:t>labellisées</w:t>
      </w:r>
      <w:r w:rsidR="00F944FA">
        <w:t xml:space="preserve"> « Campus de la parentalité numérique »</w:t>
      </w:r>
      <w:r w:rsidR="004C6D88">
        <w:t xml:space="preserve">. </w:t>
      </w:r>
    </w:p>
    <w:p w:rsidR="00B02B33" w:rsidRDefault="004C6D88" w:rsidP="00E303F2">
      <w:r>
        <w:t xml:space="preserve">C’est un comité d’expert piloté par l’Union nationale des associations familiales </w:t>
      </w:r>
      <w:r w:rsidR="00746A96">
        <w:t xml:space="preserve">(UNAF) </w:t>
      </w:r>
      <w:r>
        <w:t xml:space="preserve">et regroupant </w:t>
      </w:r>
      <w:r w:rsidR="00834A30">
        <w:t xml:space="preserve">outre l’UNAF, </w:t>
      </w:r>
      <w:r>
        <w:t>des associations</w:t>
      </w:r>
      <w:r w:rsidR="00DD5B5D">
        <w:t xml:space="preserve"> telles que</w:t>
      </w:r>
      <w:r w:rsidR="00DD5B5D" w:rsidRPr="00606F07">
        <w:t xml:space="preserve"> E-enfance</w:t>
      </w:r>
      <w:r w:rsidR="00746A96">
        <w:t xml:space="preserve">, la </w:t>
      </w:r>
      <w:r w:rsidR="00746A96" w:rsidRPr="00746A96">
        <w:t>Fédération nationale des École</w:t>
      </w:r>
      <w:r w:rsidR="00E303F2">
        <w:t>s des parents et des éducateurs (</w:t>
      </w:r>
      <w:proofErr w:type="spellStart"/>
      <w:r w:rsidR="00E303F2">
        <w:t>Fnepe</w:t>
      </w:r>
      <w:proofErr w:type="spellEnd"/>
      <w:r w:rsidR="00E303F2">
        <w:t xml:space="preserve">), </w:t>
      </w:r>
      <w:r w:rsidR="00746A96">
        <w:t>Génération Numérique et l’Observatoire de la Parentalité et de l’Education Numérique (OPEN)</w:t>
      </w:r>
      <w:r w:rsidRPr="00606F07">
        <w:t xml:space="preserve"> </w:t>
      </w:r>
      <w:r w:rsidR="00746A96">
        <w:t xml:space="preserve">ou des structures comme </w:t>
      </w:r>
      <w:r w:rsidR="00746A96" w:rsidRPr="00606F07">
        <w:t>Internet sans Crainte/</w:t>
      </w:r>
      <w:proofErr w:type="spellStart"/>
      <w:r w:rsidR="00746A96" w:rsidRPr="00606F07">
        <w:t>Tralalère</w:t>
      </w:r>
      <w:proofErr w:type="spellEnd"/>
      <w:r w:rsidR="00746A96" w:rsidRPr="00606F07">
        <w:t xml:space="preserve"> </w:t>
      </w:r>
      <w:r w:rsidRPr="00606F07">
        <w:t xml:space="preserve">qui </w:t>
      </w:r>
      <w:r w:rsidR="00DD7114" w:rsidRPr="00DD7114">
        <w:t xml:space="preserve">déterminera </w:t>
      </w:r>
      <w:bookmarkStart w:id="0" w:name="_GoBack"/>
      <w:bookmarkEnd w:id="0"/>
      <w:r w:rsidRPr="00606F07">
        <w:t>le cahier des charges de ce label</w:t>
      </w:r>
      <w:r w:rsidR="00DD5B5D" w:rsidRPr="00606F07">
        <w:t>.</w:t>
      </w:r>
      <w:r w:rsidR="00F22297" w:rsidRPr="00606F07">
        <w:t xml:space="preserve"> </w:t>
      </w:r>
    </w:p>
    <w:p w:rsidR="00E04637" w:rsidRPr="00606F07" w:rsidRDefault="00F22297" w:rsidP="00985F17">
      <w:pPr>
        <w:spacing w:after="0"/>
        <w:jc w:val="both"/>
      </w:pPr>
      <w:r w:rsidRPr="00606F07">
        <w:t xml:space="preserve">Au total, </w:t>
      </w:r>
      <w:r w:rsidR="00746A96">
        <w:t xml:space="preserve">des milliers </w:t>
      </w:r>
      <w:r w:rsidRPr="00606F07">
        <w:t xml:space="preserve">parents </w:t>
      </w:r>
      <w:r w:rsidR="000757CF" w:rsidRPr="00606F07">
        <w:t xml:space="preserve">se verront proposer une formation gratuite </w:t>
      </w:r>
      <w:r w:rsidRPr="00606F07">
        <w:t>chaque année.</w:t>
      </w:r>
    </w:p>
    <w:p w:rsidR="00985F17" w:rsidRPr="00DD5B5D" w:rsidRDefault="00985F17" w:rsidP="00985F1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85F17" w:rsidRDefault="00E04637" w:rsidP="00985F17">
      <w:pPr>
        <w:spacing w:after="0"/>
        <w:jc w:val="both"/>
      </w:pPr>
      <w:r w:rsidRPr="00985F17">
        <w:t>Parallèlement,</w:t>
      </w:r>
      <w:r w:rsidRPr="00985F17">
        <w:rPr>
          <w:b/>
        </w:rPr>
        <w:t xml:space="preserve"> </w:t>
      </w:r>
      <w:r w:rsidRPr="00985F17">
        <w:t xml:space="preserve">le site </w:t>
      </w:r>
      <w:r w:rsidR="00DC60DD" w:rsidRPr="00985F17">
        <w:rPr>
          <w:i/>
        </w:rPr>
        <w:t>jeprotegemonenfan</w:t>
      </w:r>
      <w:r w:rsidR="006E5B7B">
        <w:rPr>
          <w:i/>
        </w:rPr>
        <w:t>t</w:t>
      </w:r>
      <w:r w:rsidR="004C6D88">
        <w:rPr>
          <w:i/>
        </w:rPr>
        <w:t>.gouv.fr</w:t>
      </w:r>
      <w:r w:rsidR="00DC60DD" w:rsidRPr="00985F17">
        <w:t>,</w:t>
      </w:r>
      <w:r w:rsidR="00DC60DD">
        <w:t xml:space="preserve"> </w:t>
      </w:r>
      <w:r w:rsidR="00DC60DD" w:rsidRPr="00DC60DD">
        <w:t xml:space="preserve">construit avec les acteurs du </w:t>
      </w:r>
      <w:r w:rsidR="00DE49FA">
        <w:t>numérique comme</w:t>
      </w:r>
      <w:r w:rsidR="00DC60DD" w:rsidRPr="00DC60DD">
        <w:t xml:space="preserve"> </w:t>
      </w:r>
      <w:r w:rsidR="00DE49FA">
        <w:t xml:space="preserve">les réseaux sociaux, les </w:t>
      </w:r>
      <w:r w:rsidR="00DE49FA" w:rsidRPr="00DE49FA">
        <w:t xml:space="preserve">éditeurs de système d’exploitations, </w:t>
      </w:r>
      <w:r w:rsidR="00DE49FA">
        <w:t xml:space="preserve">les </w:t>
      </w:r>
      <w:r w:rsidR="00DE49FA" w:rsidRPr="00DE49FA">
        <w:t>constructeurs de terminaux</w:t>
      </w:r>
      <w:r w:rsidR="00DE49FA">
        <w:t>,</w:t>
      </w:r>
      <w:r w:rsidR="00DC60DD" w:rsidRPr="00DC60DD">
        <w:t xml:space="preserve"> les plateformes de vidéo à la demande, les télécoms, les éditeurs </w:t>
      </w:r>
      <w:r w:rsidR="00DE49FA">
        <w:t xml:space="preserve">et </w:t>
      </w:r>
      <w:proofErr w:type="spellStart"/>
      <w:r w:rsidR="00DE49FA">
        <w:t>consoliers</w:t>
      </w:r>
      <w:proofErr w:type="spellEnd"/>
      <w:r w:rsidR="00DE49FA">
        <w:t xml:space="preserve"> </w:t>
      </w:r>
      <w:r w:rsidR="00DC60DD" w:rsidRPr="00DC60DD">
        <w:t xml:space="preserve">de jeux vidéo et </w:t>
      </w:r>
      <w:r w:rsidR="00DE49FA">
        <w:t xml:space="preserve">les chaines de télévision et </w:t>
      </w:r>
      <w:r w:rsidR="00DC60DD" w:rsidRPr="00DC60DD">
        <w:t>les associations</w:t>
      </w:r>
      <w:r w:rsidR="00DC60DD">
        <w:t xml:space="preserve">, </w:t>
      </w:r>
      <w:r w:rsidRPr="00DC60DD">
        <w:t>centralisera l’ensemble des ressources</w:t>
      </w:r>
      <w:r w:rsidR="000757CF">
        <w:t xml:space="preserve"> disponibles</w:t>
      </w:r>
      <w:r w:rsidRPr="00DC60DD">
        <w:t xml:space="preserve"> </w:t>
      </w:r>
      <w:r w:rsidR="00DC60DD" w:rsidRPr="00DC60DD">
        <w:t>destiné</w:t>
      </w:r>
      <w:r w:rsidR="00DC60DD">
        <w:t>e</w:t>
      </w:r>
      <w:r w:rsidR="00DC60DD" w:rsidRPr="00DC60DD">
        <w:t>s aux parents</w:t>
      </w:r>
      <w:r w:rsidR="00DC60DD">
        <w:t>.</w:t>
      </w:r>
      <w:r w:rsidRPr="00DC60DD">
        <w:t xml:space="preserve"> Lancé en février 2021 pour lutter contre l’accès trop jeune à la pornographie, </w:t>
      </w:r>
      <w:r w:rsidRPr="00985F17">
        <w:rPr>
          <w:b/>
        </w:rPr>
        <w:t>le site devient aujourd’hui le</w:t>
      </w:r>
      <w:r w:rsidRPr="00DC60DD">
        <w:t xml:space="preserve"> </w:t>
      </w:r>
      <w:r w:rsidRPr="00985F17">
        <w:rPr>
          <w:b/>
        </w:rPr>
        <w:t>portail unique d’informatio</w:t>
      </w:r>
      <w:r w:rsidR="00DC60DD" w:rsidRPr="00985F17">
        <w:rPr>
          <w:b/>
        </w:rPr>
        <w:t xml:space="preserve">ns </w:t>
      </w:r>
      <w:r w:rsidR="000757CF" w:rsidRPr="00985F17">
        <w:rPr>
          <w:b/>
        </w:rPr>
        <w:t>sur la parentalité numérique</w:t>
      </w:r>
      <w:r w:rsidR="006E5B7B">
        <w:rPr>
          <w:b/>
        </w:rPr>
        <w:t xml:space="preserve">, déclinaison du campus en </w:t>
      </w:r>
      <w:r w:rsidR="006E5B7B">
        <w:rPr>
          <w:b/>
        </w:rPr>
        <w:lastRenderedPageBreak/>
        <w:t>ligne et en accès libre, continu et gratuit</w:t>
      </w:r>
      <w:r w:rsidR="000757CF">
        <w:t xml:space="preserve">. Il </w:t>
      </w:r>
      <w:r w:rsidR="00DC60DD">
        <w:t xml:space="preserve">proposera des </w:t>
      </w:r>
      <w:r w:rsidR="00DC60DD" w:rsidRPr="00DC60DD">
        <w:t>messages, conseils pratiques</w:t>
      </w:r>
      <w:r w:rsidR="00DC60DD">
        <w:t xml:space="preserve"> et tutoriels</w:t>
      </w:r>
      <w:r w:rsidR="000757CF">
        <w:t xml:space="preserve"> à tous les parents qui ne pourront pas se déplacer.</w:t>
      </w:r>
    </w:p>
    <w:p w:rsidR="00985F17" w:rsidRDefault="00985F17" w:rsidP="00985F17">
      <w:pPr>
        <w:spacing w:after="0"/>
        <w:jc w:val="both"/>
      </w:pPr>
    </w:p>
    <w:p w:rsidR="00DD5B5D" w:rsidRDefault="00E04637" w:rsidP="00985F17">
      <w:pPr>
        <w:spacing w:after="0"/>
        <w:jc w:val="both"/>
      </w:pPr>
      <w:r w:rsidRPr="00DC60DD">
        <w:t xml:space="preserve">Si de nombreuses initiatives existent, elles </w:t>
      </w:r>
      <w:r w:rsidR="00474114">
        <w:t>nécessitent aujourd’hui une meilleure coordination.</w:t>
      </w:r>
      <w:r w:rsidR="000976F8">
        <w:t xml:space="preserve"> C’est tout l’enjeu de </w:t>
      </w:r>
      <w:r w:rsidR="007D6ADA">
        <w:t xml:space="preserve">ce </w:t>
      </w:r>
      <w:r w:rsidR="000976F8">
        <w:t xml:space="preserve">nouveau campus qui rassemble </w:t>
      </w:r>
      <w:r w:rsidR="006E5B7B">
        <w:t xml:space="preserve">pour la première fois tous </w:t>
      </w:r>
      <w:r w:rsidR="000976F8">
        <w:t>les acteurs impliqués sur ce sujet et maille</w:t>
      </w:r>
      <w:r w:rsidR="006E5B7B">
        <w:t>ra</w:t>
      </w:r>
      <w:r w:rsidR="000976F8">
        <w:t xml:space="preserve"> l’ensemble du territoire.</w:t>
      </w:r>
    </w:p>
    <w:p w:rsidR="007D6ADA" w:rsidRPr="00606F07" w:rsidRDefault="007D6ADA" w:rsidP="00DD5B5D">
      <w:pPr>
        <w:jc w:val="both"/>
        <w:rPr>
          <w:sz w:val="20"/>
          <w:szCs w:val="20"/>
        </w:rPr>
      </w:pPr>
    </w:p>
    <w:p w:rsidR="00DD5B5D" w:rsidRPr="00606F07" w:rsidRDefault="00746A96" w:rsidP="006B5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53" w:lineRule="atLeas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cstheme="minorHAnsi"/>
          <w:b/>
          <w:sz w:val="20"/>
          <w:szCs w:val="20"/>
        </w:rPr>
        <w:t>La plateforme jeprote</w:t>
      </w:r>
      <w:r w:rsidR="00DD5B5D" w:rsidRPr="00606F07">
        <w:rPr>
          <w:rFonts w:cstheme="minorHAnsi"/>
          <w:b/>
          <w:sz w:val="20"/>
          <w:szCs w:val="20"/>
        </w:rPr>
        <w:t>gemonenfant.gouv.fr</w:t>
      </w:r>
      <w:r w:rsidR="00DD5B5D" w:rsidRPr="00606F07">
        <w:rPr>
          <w:rFonts w:cstheme="minorHAnsi"/>
          <w:sz w:val="20"/>
          <w:szCs w:val="20"/>
        </w:rPr>
        <w:t xml:space="preserve"> a été conçu</w:t>
      </w:r>
      <w:r w:rsidR="006E5B7B" w:rsidRPr="00606F07">
        <w:rPr>
          <w:rFonts w:cstheme="minorHAnsi"/>
          <w:sz w:val="20"/>
          <w:szCs w:val="20"/>
        </w:rPr>
        <w:t>e</w:t>
      </w:r>
      <w:r w:rsidR="00DD5B5D" w:rsidRPr="00606F07">
        <w:rPr>
          <w:rFonts w:cstheme="minorHAnsi"/>
          <w:sz w:val="20"/>
          <w:szCs w:val="20"/>
        </w:rPr>
        <w:t xml:space="preserve"> de manière partenariale avec</w:t>
      </w:r>
      <w:r w:rsidR="00DD5B5D" w:rsidRPr="00606F07">
        <w:rPr>
          <w:rFonts w:eastAsia="Times New Roman" w:cstheme="minorHAnsi"/>
          <w:color w:val="000000"/>
          <w:sz w:val="20"/>
          <w:szCs w:val="20"/>
          <w:lang w:eastAsia="fr-FR"/>
        </w:rPr>
        <w:t xml:space="preserve"> : </w:t>
      </w:r>
      <w:r w:rsidR="006E5B7B" w:rsidRPr="00606F07">
        <w:rPr>
          <w:rFonts w:eastAsia="Times New Roman" w:cstheme="minorHAnsi"/>
          <w:color w:val="000000"/>
          <w:sz w:val="20"/>
          <w:szCs w:val="20"/>
          <w:lang w:eastAsia="fr-FR"/>
        </w:rPr>
        <w:t xml:space="preserve">le </w:t>
      </w:r>
      <w:r w:rsidR="00DD5B5D" w:rsidRPr="00606F07">
        <w:rPr>
          <w:rFonts w:eastAsia="Times New Roman" w:cstheme="minorHAnsi"/>
          <w:color w:val="000000"/>
          <w:sz w:val="20"/>
          <w:szCs w:val="20"/>
          <w:lang w:eastAsia="fr-FR"/>
        </w:rPr>
        <w:t xml:space="preserve">Ministère de la Santé, </w:t>
      </w:r>
      <w:r w:rsidR="006E5B7B" w:rsidRPr="00606F07">
        <w:rPr>
          <w:rFonts w:eastAsia="Times New Roman" w:cstheme="minorHAnsi"/>
          <w:color w:val="000000"/>
          <w:sz w:val="20"/>
          <w:szCs w:val="20"/>
          <w:lang w:eastAsia="fr-FR"/>
        </w:rPr>
        <w:t xml:space="preserve">le </w:t>
      </w:r>
      <w:r w:rsidR="00DD5B5D" w:rsidRPr="00606F07">
        <w:rPr>
          <w:rFonts w:eastAsia="Times New Roman" w:cstheme="minorHAnsi"/>
          <w:color w:val="000000"/>
          <w:sz w:val="20"/>
          <w:szCs w:val="20"/>
          <w:lang w:eastAsia="fr-FR"/>
        </w:rPr>
        <w:t xml:space="preserve">Ministère de la Culture, </w:t>
      </w:r>
      <w:r w:rsidR="006E5B7B" w:rsidRPr="00606F07">
        <w:rPr>
          <w:rFonts w:eastAsia="Times New Roman" w:cstheme="minorHAnsi"/>
          <w:color w:val="000000"/>
          <w:sz w:val="20"/>
          <w:szCs w:val="20"/>
          <w:lang w:eastAsia="fr-FR"/>
        </w:rPr>
        <w:t xml:space="preserve">le </w:t>
      </w:r>
      <w:r w:rsidR="00DD5B5D" w:rsidRPr="00606F07">
        <w:rPr>
          <w:rFonts w:eastAsia="Times New Roman" w:cstheme="minorHAnsi"/>
          <w:color w:val="000000"/>
          <w:sz w:val="20"/>
          <w:szCs w:val="20"/>
          <w:lang w:eastAsia="fr-FR"/>
        </w:rPr>
        <w:t xml:space="preserve">Secrétariat d'Etat chargé de la Transition numérique et des Communications électroniques, </w:t>
      </w:r>
      <w:r w:rsidR="006E5B7B" w:rsidRPr="00606F07">
        <w:rPr>
          <w:rFonts w:eastAsia="Times New Roman" w:cstheme="minorHAnsi"/>
          <w:color w:val="000000"/>
          <w:sz w:val="20"/>
          <w:szCs w:val="20"/>
          <w:lang w:eastAsia="fr-FR"/>
        </w:rPr>
        <w:t xml:space="preserve">le </w:t>
      </w:r>
      <w:r w:rsidR="00DD5B5D" w:rsidRPr="00606F07">
        <w:rPr>
          <w:rFonts w:eastAsia="Times New Roman" w:cstheme="minorHAnsi"/>
          <w:color w:val="000000"/>
          <w:sz w:val="20"/>
          <w:szCs w:val="20"/>
          <w:lang w:eastAsia="fr-FR"/>
        </w:rPr>
        <w:t>Secrétariat d'Etat en charge de l</w:t>
      </w:r>
      <w:r>
        <w:rPr>
          <w:rFonts w:eastAsia="Times New Roman" w:cstheme="minorHAnsi"/>
          <w:color w:val="000000"/>
          <w:sz w:val="20"/>
          <w:szCs w:val="20"/>
          <w:lang w:eastAsia="fr-FR"/>
        </w:rPr>
        <w:t>'enfance et des familles, l’ARCOM</w:t>
      </w:r>
      <w:r w:rsidR="00DD5B5D" w:rsidRPr="00606F07">
        <w:rPr>
          <w:rFonts w:eastAsia="Times New Roman" w:cstheme="minorHAnsi"/>
          <w:color w:val="000000"/>
          <w:sz w:val="20"/>
          <w:szCs w:val="20"/>
          <w:lang w:eastAsia="fr-FR"/>
        </w:rPr>
        <w:t xml:space="preserve">, </w:t>
      </w:r>
      <w:r w:rsidR="00686214" w:rsidRPr="00606F07">
        <w:rPr>
          <w:rFonts w:eastAsia="Times New Roman" w:cstheme="minorHAnsi"/>
          <w:color w:val="000000"/>
          <w:sz w:val="20"/>
          <w:szCs w:val="20"/>
          <w:lang w:eastAsia="fr-FR"/>
        </w:rPr>
        <w:t>l</w:t>
      </w:r>
      <w:r>
        <w:rPr>
          <w:rFonts w:eastAsia="Times New Roman" w:cstheme="minorHAnsi"/>
          <w:color w:val="000000"/>
          <w:sz w:val="20"/>
          <w:szCs w:val="20"/>
          <w:lang w:eastAsia="fr-FR"/>
        </w:rPr>
        <w:t>’UNAF, la</w:t>
      </w:r>
      <w:r w:rsidR="00DD5B5D" w:rsidRPr="00606F07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CNAF, Apple, Bouygues Telecom, l'association l</w:t>
      </w:r>
      <w:r w:rsidR="00686214" w:rsidRPr="00606F07">
        <w:rPr>
          <w:rFonts w:eastAsia="Times New Roman" w:cstheme="minorHAnsi"/>
          <w:color w:val="000000"/>
          <w:sz w:val="20"/>
          <w:szCs w:val="20"/>
          <w:lang w:eastAsia="fr-FR"/>
        </w:rPr>
        <w:t>a</w:t>
      </w:r>
      <w:r w:rsidR="00DD5B5D" w:rsidRPr="00606F07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  <w:proofErr w:type="spellStart"/>
      <w:r w:rsidR="00DD5B5D" w:rsidRPr="00606F07">
        <w:rPr>
          <w:rFonts w:eastAsia="Times New Roman" w:cstheme="minorHAnsi"/>
          <w:color w:val="000000"/>
          <w:sz w:val="20"/>
          <w:szCs w:val="20"/>
          <w:lang w:eastAsia="fr-FR"/>
        </w:rPr>
        <w:t>Cofrade</w:t>
      </w:r>
      <w:proofErr w:type="spellEnd"/>
      <w:r w:rsidR="00DD5B5D" w:rsidRPr="00606F07">
        <w:rPr>
          <w:rFonts w:eastAsia="Times New Roman" w:cstheme="minorHAnsi"/>
          <w:color w:val="000000"/>
          <w:sz w:val="20"/>
          <w:szCs w:val="20"/>
          <w:lang w:eastAsia="fr-FR"/>
        </w:rPr>
        <w:t xml:space="preserve">, l'association E-enfance, l'association Ennocence, Arte Education, Facebook, </w:t>
      </w:r>
      <w:r w:rsidR="00E303F2">
        <w:rPr>
          <w:rFonts w:eastAsia="Times New Roman" w:cstheme="minorHAnsi"/>
          <w:color w:val="000000"/>
          <w:sz w:val="20"/>
          <w:szCs w:val="20"/>
          <w:lang w:eastAsia="fr-FR"/>
        </w:rPr>
        <w:t xml:space="preserve">la </w:t>
      </w:r>
      <w:r w:rsidR="00DD5B5D" w:rsidRPr="00606F07">
        <w:rPr>
          <w:rFonts w:eastAsia="Times New Roman" w:cstheme="minorHAnsi"/>
          <w:color w:val="000000"/>
          <w:sz w:val="20"/>
          <w:szCs w:val="20"/>
          <w:lang w:eastAsia="fr-FR"/>
        </w:rPr>
        <w:t xml:space="preserve">Fédération Française des Télécoms, </w:t>
      </w:r>
      <w:r w:rsidR="00E303F2">
        <w:rPr>
          <w:rFonts w:eastAsia="Times New Roman" w:cstheme="minorHAnsi"/>
          <w:color w:val="000000"/>
          <w:sz w:val="20"/>
          <w:szCs w:val="20"/>
          <w:lang w:eastAsia="fr-FR"/>
        </w:rPr>
        <w:t xml:space="preserve">la </w:t>
      </w:r>
      <w:r w:rsidR="00DD5B5D" w:rsidRPr="00606F07">
        <w:rPr>
          <w:rFonts w:eastAsia="Times New Roman" w:cstheme="minorHAnsi"/>
          <w:color w:val="000000"/>
          <w:sz w:val="20"/>
          <w:szCs w:val="20"/>
          <w:lang w:eastAsia="fr-FR"/>
        </w:rPr>
        <w:t>Fédération Nationale des Ecoles des Parents et des Educateurs,</w:t>
      </w:r>
      <w:r w:rsidR="006E5B7B" w:rsidRPr="00606F07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la</w:t>
      </w:r>
      <w:r w:rsidR="00E303F2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Fondation pour l'Enfance, l</w:t>
      </w:r>
      <w:r w:rsidR="00DD5B5D" w:rsidRPr="00606F07">
        <w:rPr>
          <w:rFonts w:eastAsia="Times New Roman" w:cstheme="minorHAnsi"/>
          <w:color w:val="000000"/>
          <w:sz w:val="20"/>
          <w:szCs w:val="20"/>
          <w:lang w:eastAsia="fr-FR"/>
        </w:rPr>
        <w:t>e groupe France T</w:t>
      </w:r>
      <w:r w:rsidR="006E5B7B" w:rsidRPr="00606F07">
        <w:rPr>
          <w:rFonts w:eastAsia="Times New Roman" w:cstheme="minorHAnsi"/>
          <w:color w:val="000000"/>
          <w:sz w:val="20"/>
          <w:szCs w:val="20"/>
          <w:lang w:eastAsia="fr-FR"/>
        </w:rPr>
        <w:t>élévisions</w:t>
      </w:r>
      <w:r w:rsidR="00DD5B5D" w:rsidRPr="00606F07">
        <w:rPr>
          <w:rFonts w:eastAsia="Times New Roman" w:cstheme="minorHAnsi"/>
          <w:color w:val="000000"/>
          <w:sz w:val="20"/>
          <w:szCs w:val="20"/>
          <w:lang w:eastAsia="fr-FR"/>
        </w:rPr>
        <w:t xml:space="preserve">, Génération Numérique, Google, la Ligue de l’Enseignement, le groupe M6, </w:t>
      </w:r>
      <w:proofErr w:type="spellStart"/>
      <w:r w:rsidR="00DD5B5D" w:rsidRPr="00606F07">
        <w:rPr>
          <w:rFonts w:eastAsia="Times New Roman" w:cstheme="minorHAnsi"/>
          <w:color w:val="000000"/>
          <w:sz w:val="20"/>
          <w:szCs w:val="20"/>
          <w:lang w:eastAsia="fr-FR"/>
        </w:rPr>
        <w:t>Netflix</w:t>
      </w:r>
      <w:proofErr w:type="spellEnd"/>
      <w:r w:rsidR="00DD5B5D" w:rsidRPr="00606F07">
        <w:rPr>
          <w:rFonts w:eastAsia="Times New Roman" w:cstheme="minorHAnsi"/>
          <w:color w:val="000000"/>
          <w:sz w:val="20"/>
          <w:szCs w:val="20"/>
          <w:lang w:eastAsia="fr-FR"/>
        </w:rPr>
        <w:t>, l’Observatoire de la Parentalité et de l’Education Numérique, Orange, Samsung, SFR, le Syndicat des éditeurs de logiciels de loisirs,</w:t>
      </w:r>
      <w:r w:rsidR="004E1C4A" w:rsidRPr="00606F07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TF1,</w:t>
      </w:r>
      <w:r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fr-FR"/>
        </w:rPr>
        <w:t>TikTok</w:t>
      </w:r>
      <w:proofErr w:type="spellEnd"/>
      <w:r w:rsidR="00DD5B5D" w:rsidRPr="00606F07">
        <w:rPr>
          <w:rFonts w:eastAsia="Times New Roman" w:cstheme="minorHAnsi"/>
          <w:color w:val="000000"/>
          <w:sz w:val="20"/>
          <w:szCs w:val="20"/>
          <w:lang w:eastAsia="fr-FR"/>
        </w:rPr>
        <w:t xml:space="preserve">, </w:t>
      </w:r>
      <w:proofErr w:type="spellStart"/>
      <w:r w:rsidR="00DD5B5D" w:rsidRPr="00606F07">
        <w:rPr>
          <w:rFonts w:eastAsia="Times New Roman" w:cstheme="minorHAnsi"/>
          <w:color w:val="000000"/>
          <w:sz w:val="20"/>
          <w:szCs w:val="20"/>
          <w:lang w:eastAsia="fr-FR"/>
        </w:rPr>
        <w:t>Youtube</w:t>
      </w:r>
      <w:proofErr w:type="spellEnd"/>
      <w:r w:rsidR="00DD5B5D" w:rsidRPr="00606F07">
        <w:rPr>
          <w:rFonts w:eastAsia="Times New Roman" w:cstheme="minorHAnsi"/>
          <w:color w:val="000000"/>
          <w:sz w:val="20"/>
          <w:szCs w:val="20"/>
          <w:lang w:eastAsia="fr-FR"/>
        </w:rPr>
        <w:t>.</w:t>
      </w:r>
    </w:p>
    <w:p w:rsidR="00DD5B5D" w:rsidRPr="00606F07" w:rsidRDefault="00DD5B5D" w:rsidP="00DD5B5D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606F07">
        <w:rPr>
          <w:rFonts w:ascii="Marianne" w:eastAsia="Times New Roman" w:hAnsi="Marianne" w:cs="Calibri"/>
          <w:b/>
          <w:bCs/>
          <w:color w:val="000000"/>
          <w:sz w:val="20"/>
          <w:szCs w:val="20"/>
          <w:lang w:eastAsia="fr-FR"/>
        </w:rPr>
        <w:t> </w:t>
      </w:r>
    </w:p>
    <w:p w:rsidR="00DC60DD" w:rsidRDefault="006B5EEE" w:rsidP="006213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presse :</w:t>
      </w:r>
    </w:p>
    <w:p w:rsidR="006B5EEE" w:rsidRDefault="00DE44D1" w:rsidP="00621374">
      <w:pPr>
        <w:jc w:val="both"/>
        <w:rPr>
          <w:rFonts w:ascii="Arial" w:hAnsi="Arial" w:cs="Arial"/>
          <w:sz w:val="20"/>
          <w:szCs w:val="20"/>
        </w:rPr>
      </w:pPr>
      <w:hyperlink r:id="rId7" w:history="1">
        <w:r w:rsidR="006B5EEE" w:rsidRPr="00DF1B5A">
          <w:rPr>
            <w:rStyle w:val="Lienhypertexte"/>
            <w:rFonts w:ascii="Arial" w:hAnsi="Arial" w:cs="Arial"/>
            <w:sz w:val="20"/>
            <w:szCs w:val="20"/>
          </w:rPr>
          <w:t>Sec.presse.enfance@sante.gouv.fr</w:t>
        </w:r>
      </w:hyperlink>
    </w:p>
    <w:p w:rsidR="006B5EEE" w:rsidRDefault="006B5EEE" w:rsidP="00621374">
      <w:pPr>
        <w:jc w:val="both"/>
        <w:rPr>
          <w:rFonts w:ascii="Arial" w:hAnsi="Arial" w:cs="Arial"/>
          <w:sz w:val="20"/>
          <w:szCs w:val="20"/>
        </w:rPr>
      </w:pPr>
    </w:p>
    <w:p w:rsidR="00DC60DD" w:rsidRDefault="00DC60DD" w:rsidP="00621374">
      <w:pPr>
        <w:jc w:val="both"/>
        <w:rPr>
          <w:rFonts w:ascii="Arial" w:hAnsi="Arial" w:cs="Arial"/>
          <w:sz w:val="20"/>
          <w:szCs w:val="20"/>
        </w:rPr>
      </w:pPr>
    </w:p>
    <w:p w:rsidR="00DC60DD" w:rsidRDefault="00DC60DD" w:rsidP="00621374">
      <w:pPr>
        <w:jc w:val="both"/>
        <w:rPr>
          <w:rFonts w:ascii="Arial" w:hAnsi="Arial" w:cs="Arial"/>
          <w:sz w:val="20"/>
          <w:szCs w:val="20"/>
        </w:rPr>
      </w:pPr>
    </w:p>
    <w:p w:rsidR="00DC60DD" w:rsidRDefault="00DC60DD" w:rsidP="00621374">
      <w:pPr>
        <w:jc w:val="both"/>
        <w:rPr>
          <w:rFonts w:ascii="Arial" w:hAnsi="Arial" w:cs="Arial"/>
          <w:sz w:val="20"/>
          <w:szCs w:val="20"/>
        </w:rPr>
      </w:pPr>
    </w:p>
    <w:p w:rsidR="004E1ACD" w:rsidRPr="004E1ACD" w:rsidRDefault="004E1ACD" w:rsidP="004E1ACD">
      <w:pPr>
        <w:jc w:val="both"/>
        <w:rPr>
          <w:rFonts w:ascii="Garamond" w:hAnsi="Garamond"/>
          <w:sz w:val="24"/>
          <w:szCs w:val="24"/>
        </w:rPr>
      </w:pPr>
    </w:p>
    <w:sectPr w:rsidR="004E1ACD" w:rsidRPr="004E1A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4D1" w:rsidRDefault="00DE44D1" w:rsidP="00620DAE">
      <w:pPr>
        <w:spacing w:after="0" w:line="240" w:lineRule="auto"/>
      </w:pPr>
      <w:r>
        <w:separator/>
      </w:r>
    </w:p>
  </w:endnote>
  <w:endnote w:type="continuationSeparator" w:id="0">
    <w:p w:rsidR="00DE44D1" w:rsidRDefault="00DE44D1" w:rsidP="0062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4D1" w:rsidRDefault="00DE44D1" w:rsidP="00620DAE">
      <w:pPr>
        <w:spacing w:after="0" w:line="240" w:lineRule="auto"/>
      </w:pPr>
      <w:r>
        <w:separator/>
      </w:r>
    </w:p>
  </w:footnote>
  <w:footnote w:type="continuationSeparator" w:id="0">
    <w:p w:rsidR="00DE44D1" w:rsidRDefault="00DE44D1" w:rsidP="0062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AE" w:rsidRDefault="00620DAE">
    <w:pPr>
      <w:pStyle w:val="En-tte"/>
    </w:pPr>
    <w:r>
      <w:rPr>
        <w:rFonts w:ascii="Marianne Light" w:hAnsi="Marianne Light"/>
        <w:b/>
        <w:noProof/>
        <w:lang w:eastAsia="fr-FR"/>
      </w:rPr>
      <w:drawing>
        <wp:inline distT="0" distB="0" distL="0" distR="0" wp14:anchorId="47C5F617" wp14:editId="107EB2E4">
          <wp:extent cx="1514246" cy="927440"/>
          <wp:effectExtent l="0" t="0" r="0" b="6350"/>
          <wp:docPr id="1" name="Image 1" descr="C:\Users\cecile.delique\AppData\Local\Microsoft\Windows\INetCache\Content.Word\SE_Charge_Enfance_Famille_CMJN-150_3_LIG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ecile.delique\AppData\Local\Microsoft\Windows\INetCache\Content.Word\SE_Charge_Enfance_Famille_CMJN-150_3_LIGN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928" cy="92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C23E1"/>
    <w:multiLevelType w:val="hybridMultilevel"/>
    <w:tmpl w:val="4C446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867E9"/>
    <w:multiLevelType w:val="hybridMultilevel"/>
    <w:tmpl w:val="D65C40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16DDD"/>
    <w:multiLevelType w:val="hybridMultilevel"/>
    <w:tmpl w:val="D62847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1E4BAC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D42FF"/>
    <w:multiLevelType w:val="hybridMultilevel"/>
    <w:tmpl w:val="C40EBF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94C6D"/>
    <w:multiLevelType w:val="hybridMultilevel"/>
    <w:tmpl w:val="24A2B8C0"/>
    <w:lvl w:ilvl="0" w:tplc="EE027BC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544F0"/>
    <w:multiLevelType w:val="hybridMultilevel"/>
    <w:tmpl w:val="E7E4C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D3"/>
    <w:rsid w:val="0000769F"/>
    <w:rsid w:val="00073286"/>
    <w:rsid w:val="000757CF"/>
    <w:rsid w:val="000976F8"/>
    <w:rsid w:val="001209F2"/>
    <w:rsid w:val="00133603"/>
    <w:rsid w:val="00301908"/>
    <w:rsid w:val="003E0F5D"/>
    <w:rsid w:val="0040428F"/>
    <w:rsid w:val="00474114"/>
    <w:rsid w:val="004C6D88"/>
    <w:rsid w:val="004E1ACD"/>
    <w:rsid w:val="004E1C4A"/>
    <w:rsid w:val="00526F12"/>
    <w:rsid w:val="005845D4"/>
    <w:rsid w:val="005A447E"/>
    <w:rsid w:val="005D3FDF"/>
    <w:rsid w:val="005F4933"/>
    <w:rsid w:val="00606F07"/>
    <w:rsid w:val="00620DAE"/>
    <w:rsid w:val="00621374"/>
    <w:rsid w:val="00686214"/>
    <w:rsid w:val="006A7AA4"/>
    <w:rsid w:val="006B5EEE"/>
    <w:rsid w:val="006E5B7B"/>
    <w:rsid w:val="00746A96"/>
    <w:rsid w:val="007D6ADA"/>
    <w:rsid w:val="00834A30"/>
    <w:rsid w:val="008F0401"/>
    <w:rsid w:val="0090326B"/>
    <w:rsid w:val="00985F17"/>
    <w:rsid w:val="00A07960"/>
    <w:rsid w:val="00A96490"/>
    <w:rsid w:val="00B02B33"/>
    <w:rsid w:val="00B64CA2"/>
    <w:rsid w:val="00B6614D"/>
    <w:rsid w:val="00B82734"/>
    <w:rsid w:val="00BF4ED4"/>
    <w:rsid w:val="00C07803"/>
    <w:rsid w:val="00C84132"/>
    <w:rsid w:val="00D23337"/>
    <w:rsid w:val="00D318FB"/>
    <w:rsid w:val="00DC60DD"/>
    <w:rsid w:val="00DD5B5D"/>
    <w:rsid w:val="00DD7114"/>
    <w:rsid w:val="00DE44D1"/>
    <w:rsid w:val="00DE49FA"/>
    <w:rsid w:val="00E04637"/>
    <w:rsid w:val="00E303F2"/>
    <w:rsid w:val="00E463D3"/>
    <w:rsid w:val="00E8284F"/>
    <w:rsid w:val="00F22297"/>
    <w:rsid w:val="00F370C7"/>
    <w:rsid w:val="00F944FA"/>
    <w:rsid w:val="00FC5325"/>
    <w:rsid w:val="00FE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DA9B7-363C-4594-A330-4D61CBE9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3D3"/>
    <w:pPr>
      <w:spacing w:after="200" w:line="276" w:lineRule="auto"/>
    </w:pPr>
  </w:style>
  <w:style w:type="paragraph" w:styleId="Titre1">
    <w:name w:val="heading 1"/>
    <w:basedOn w:val="Normal"/>
    <w:next w:val="Corpsdetexte"/>
    <w:link w:val="Titre1Car"/>
    <w:uiPriority w:val="9"/>
    <w:qFormat/>
    <w:rsid w:val="00620DAE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463D3"/>
    <w:pPr>
      <w:ind w:left="720"/>
      <w:contextualSpacing/>
    </w:pPr>
  </w:style>
  <w:style w:type="character" w:customStyle="1" w:styleId="ParagraphedelisteCar">
    <w:name w:val="Paragraphe de liste Car"/>
    <w:link w:val="Paragraphedeliste"/>
    <w:locked/>
    <w:rsid w:val="00E463D3"/>
  </w:style>
  <w:style w:type="paragraph" w:styleId="NormalWeb">
    <w:name w:val="Normal (Web)"/>
    <w:basedOn w:val="Normal"/>
    <w:uiPriority w:val="99"/>
    <w:semiHidden/>
    <w:unhideWhenUsed/>
    <w:rsid w:val="00E4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463D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2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0DAE"/>
  </w:style>
  <w:style w:type="paragraph" w:styleId="Pieddepage">
    <w:name w:val="footer"/>
    <w:basedOn w:val="Normal"/>
    <w:link w:val="PieddepageCar"/>
    <w:uiPriority w:val="99"/>
    <w:unhideWhenUsed/>
    <w:rsid w:val="0062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0DAE"/>
  </w:style>
  <w:style w:type="character" w:customStyle="1" w:styleId="Titre1Car">
    <w:name w:val="Titre 1 Car"/>
    <w:basedOn w:val="Policepardfaut"/>
    <w:link w:val="Titre1"/>
    <w:uiPriority w:val="9"/>
    <w:rsid w:val="00620DAE"/>
    <w:rPr>
      <w:rFonts w:ascii="Arial" w:hAnsi="Arial" w:cs="Arial"/>
      <w:b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620DAE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20DAE"/>
    <w:rPr>
      <w:rFonts w:ascii="Arial" w:hAnsi="Arial" w:cs="Arial"/>
      <w:sz w:val="20"/>
      <w:szCs w:val="20"/>
      <w:lang w:val="en-US"/>
    </w:rPr>
  </w:style>
  <w:style w:type="paragraph" w:customStyle="1" w:styleId="Date2">
    <w:name w:val="Date2"/>
    <w:basedOn w:val="Normal"/>
    <w:next w:val="Corpsdetexte"/>
    <w:link w:val="Date2Car"/>
    <w:qFormat/>
    <w:rsid w:val="00620DAE"/>
    <w:pPr>
      <w:widowControl w:val="0"/>
      <w:autoSpaceDE w:val="0"/>
      <w:autoSpaceDN w:val="0"/>
      <w:spacing w:before="139" w:after="0" w:line="240" w:lineRule="auto"/>
      <w:jc w:val="right"/>
    </w:pPr>
    <w:rPr>
      <w:rFonts w:ascii="Arial" w:hAnsi="Arial" w:cs="Arial"/>
      <w:color w:val="231F20"/>
      <w:sz w:val="16"/>
    </w:rPr>
  </w:style>
  <w:style w:type="character" w:customStyle="1" w:styleId="Date2Car">
    <w:name w:val="Date2 Car"/>
    <w:basedOn w:val="Policepardfaut"/>
    <w:link w:val="Date2"/>
    <w:rsid w:val="00620DAE"/>
    <w:rPr>
      <w:rFonts w:ascii="Arial" w:hAnsi="Arial" w:cs="Arial"/>
      <w:color w:val="231F20"/>
      <w:sz w:val="16"/>
    </w:rPr>
  </w:style>
  <w:style w:type="character" w:styleId="Lienhypertexte">
    <w:name w:val="Hyperlink"/>
    <w:basedOn w:val="Policepardfaut"/>
    <w:uiPriority w:val="99"/>
    <w:unhideWhenUsed/>
    <w:rsid w:val="006B5EEE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E5B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5B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5B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5B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5B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5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6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20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.presse.enfance@sant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MEJANES, Baltis (CAB/ENFANCE)</dc:creator>
  <cp:keywords/>
  <dc:description/>
  <cp:lastModifiedBy>DERRIEN, Océane (DICOM/INFLUENCE ET DIGITAL)</cp:lastModifiedBy>
  <cp:revision>2</cp:revision>
  <dcterms:created xsi:type="dcterms:W3CDTF">2022-02-07T14:17:00Z</dcterms:created>
  <dcterms:modified xsi:type="dcterms:W3CDTF">2022-02-07T14:17:00Z</dcterms:modified>
</cp:coreProperties>
</file>