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8ED52F" w14:textId="77777777" w:rsidR="00B02AA8" w:rsidRPr="00093658" w:rsidRDefault="00B02AA8" w:rsidP="00C23648">
      <w:pPr>
        <w:pStyle w:val="Communiqudepresse"/>
        <w:jc w:val="left"/>
        <w:rPr>
          <w:rFonts w:ascii="Marianne" w:hAnsi="Marianne"/>
        </w:rPr>
      </w:pPr>
      <w:r w:rsidRPr="00093658">
        <w:rPr>
          <w:rFonts w:ascii="Marianne" w:hAnsi="Marianne"/>
          <w:noProof/>
          <w:lang w:eastAsia="fr-FR"/>
        </w:rPr>
        <w:drawing>
          <wp:anchor distT="0" distB="0" distL="114300" distR="114300" simplePos="0" relativeHeight="251658240" behindDoc="0" locked="0" layoutInCell="1" allowOverlap="1" wp14:anchorId="0282EFCF" wp14:editId="74368228">
            <wp:simplePos x="612250" y="612250"/>
            <wp:positionH relativeFrom="column">
              <wp:align>left</wp:align>
            </wp:positionH>
            <wp:positionV relativeFrom="paragraph">
              <wp:align>top</wp:align>
            </wp:positionV>
            <wp:extent cx="1460500" cy="749300"/>
            <wp:effectExtent l="0" t="0" r="635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0500" cy="749300"/>
                    </a:xfrm>
                    <a:prstGeom prst="rect">
                      <a:avLst/>
                    </a:prstGeom>
                  </pic:spPr>
                </pic:pic>
              </a:graphicData>
            </a:graphic>
          </wp:anchor>
        </w:drawing>
      </w:r>
      <w:r w:rsidR="00093658">
        <w:rPr>
          <w:rFonts w:ascii="Marianne" w:hAnsi="Marianne"/>
        </w:rPr>
        <w:tab/>
      </w:r>
      <w:r w:rsidR="00093658">
        <w:rPr>
          <w:rFonts w:ascii="Marianne" w:hAnsi="Marianne"/>
        </w:rPr>
        <w:tab/>
      </w:r>
      <w:r w:rsidR="00093658">
        <w:rPr>
          <w:rFonts w:ascii="Marianne" w:hAnsi="Marianne"/>
        </w:rPr>
        <w:tab/>
      </w:r>
      <w:r w:rsidR="00093658">
        <w:rPr>
          <w:rFonts w:ascii="Marianne" w:hAnsi="Marianne"/>
        </w:rPr>
        <w:tab/>
      </w:r>
      <w:r w:rsidR="00093658">
        <w:rPr>
          <w:rFonts w:ascii="Marianne" w:hAnsi="Marianne"/>
        </w:rPr>
        <w:tab/>
      </w:r>
      <w:r w:rsidR="00093658">
        <w:rPr>
          <w:rFonts w:ascii="Marianne" w:hAnsi="Marianne"/>
        </w:rPr>
        <w:tab/>
      </w:r>
      <w:r w:rsidR="00093658">
        <w:rPr>
          <w:rFonts w:ascii="Marianne" w:hAnsi="Marianne"/>
        </w:rPr>
        <w:tab/>
      </w:r>
      <w:r w:rsidR="00093658">
        <w:rPr>
          <w:rFonts w:ascii="Marianne" w:hAnsi="Marianne"/>
        </w:rPr>
        <w:tab/>
      </w:r>
      <w:r w:rsidR="00093658">
        <w:rPr>
          <w:rFonts w:ascii="Marianne" w:hAnsi="Marianne"/>
        </w:rPr>
        <w:br w:type="textWrapping" w:clear="all"/>
      </w:r>
    </w:p>
    <w:p w14:paraId="5C9531E8" w14:textId="77777777" w:rsidR="00E12AF0" w:rsidRPr="001C59F1" w:rsidRDefault="00E12AF0" w:rsidP="00C23648">
      <w:pPr>
        <w:pStyle w:val="Communiqudepresse"/>
        <w:rPr>
          <w:rFonts w:ascii="Marianne" w:hAnsi="Marianne"/>
        </w:rPr>
      </w:pPr>
      <w:r w:rsidRPr="001C59F1">
        <w:rPr>
          <w:rFonts w:ascii="Marianne" w:hAnsi="Marianne"/>
        </w:rPr>
        <w:t>CommuniquÉ de presse</w:t>
      </w:r>
    </w:p>
    <w:p w14:paraId="62A87635" w14:textId="77777777" w:rsidR="00093658" w:rsidRPr="001C59F1" w:rsidRDefault="002E2139" w:rsidP="001C59F1">
      <w:pPr>
        <w:pStyle w:val="Communiqudepresse"/>
        <w:rPr>
          <w:rFonts w:ascii="Marianne" w:hAnsi="Marianne"/>
          <w:caps w:val="0"/>
        </w:rPr>
      </w:pPr>
      <w:r>
        <w:rPr>
          <w:rFonts w:ascii="Marianne" w:hAnsi="Marianne"/>
          <w:caps w:val="0"/>
        </w:rPr>
        <w:t>Mardi 8 février</w:t>
      </w:r>
      <w:r w:rsidR="000F065E" w:rsidRPr="001C59F1">
        <w:rPr>
          <w:rFonts w:ascii="Marianne" w:hAnsi="Marianne"/>
          <w:caps w:val="0"/>
        </w:rPr>
        <w:t xml:space="preserve"> 202</w:t>
      </w:r>
      <w:r w:rsidR="00A63C08">
        <w:rPr>
          <w:rFonts w:ascii="Marianne" w:hAnsi="Marianne"/>
          <w:caps w:val="0"/>
        </w:rPr>
        <w:t>2</w:t>
      </w:r>
    </w:p>
    <w:p w14:paraId="6912537B" w14:textId="7F1972F7" w:rsidR="00DE0B1C" w:rsidRPr="002E2139" w:rsidRDefault="00DE0B1C" w:rsidP="00C23648">
      <w:pPr>
        <w:rPr>
          <w:rFonts w:ascii="Marianne" w:hAnsi="Marianne"/>
        </w:rPr>
      </w:pPr>
    </w:p>
    <w:p w14:paraId="215361AE" w14:textId="77777777" w:rsidR="00076493" w:rsidRDefault="00076493" w:rsidP="002E2139">
      <w:pPr>
        <w:rPr>
          <w:rFonts w:ascii="Marianne" w:hAnsi="Marianne"/>
          <w:b/>
        </w:rPr>
      </w:pPr>
      <w:r>
        <w:rPr>
          <w:rFonts w:ascii="Marianne" w:hAnsi="Marianne"/>
          <w:b/>
        </w:rPr>
        <w:t>LUTTE</w:t>
      </w:r>
      <w:r w:rsidRPr="002E2139">
        <w:rPr>
          <w:rFonts w:ascii="Marianne" w:hAnsi="Marianne"/>
          <w:b/>
        </w:rPr>
        <w:t xml:space="preserve"> CONTRE LE CYBERHARCÈLEMENT</w:t>
      </w:r>
      <w:r>
        <w:rPr>
          <w:rFonts w:ascii="Calibri" w:hAnsi="Calibri" w:cs="Calibri"/>
          <w:b/>
        </w:rPr>
        <w:t> </w:t>
      </w:r>
      <w:r>
        <w:rPr>
          <w:rFonts w:ascii="Marianne" w:hAnsi="Marianne"/>
          <w:b/>
        </w:rPr>
        <w:t xml:space="preserve">: </w:t>
      </w:r>
    </w:p>
    <w:p w14:paraId="7DD2E949" w14:textId="16D70603" w:rsidR="002E2139" w:rsidRPr="002E2139" w:rsidRDefault="002E2139" w:rsidP="002E2139">
      <w:pPr>
        <w:rPr>
          <w:rFonts w:ascii="Marianne" w:hAnsi="Marianne"/>
          <w:b/>
        </w:rPr>
      </w:pPr>
      <w:r w:rsidRPr="002E2139">
        <w:rPr>
          <w:rFonts w:ascii="Marianne" w:hAnsi="Marianne"/>
          <w:b/>
        </w:rPr>
        <w:t xml:space="preserve">LE GOUVERNEMENT SOUTIENT LE LANCEMENT DE L’APPLICATION 3018 </w:t>
      </w:r>
    </w:p>
    <w:p w14:paraId="1F4C9E91" w14:textId="77777777" w:rsidR="001C59F1" w:rsidRPr="002E2139" w:rsidRDefault="001C59F1" w:rsidP="001C59F1">
      <w:pPr>
        <w:rPr>
          <w:rFonts w:ascii="Marianne" w:eastAsia="Calibri" w:hAnsi="Marianne" w:cs="Arial"/>
          <w:b/>
          <w:color w:val="000000"/>
          <w:sz w:val="28"/>
          <w:szCs w:val="28"/>
        </w:rPr>
      </w:pPr>
    </w:p>
    <w:p w14:paraId="19FE5F19" w14:textId="2E9159CD" w:rsidR="002E2139" w:rsidRPr="000B0EF9" w:rsidRDefault="00076493" w:rsidP="002E2139">
      <w:pPr>
        <w:jc w:val="both"/>
        <w:rPr>
          <w:rFonts w:ascii="Marianne" w:hAnsi="Marianne"/>
          <w:sz w:val="20"/>
          <w:szCs w:val="20"/>
        </w:rPr>
      </w:pPr>
      <w:r w:rsidRPr="000B0EF9">
        <w:rPr>
          <w:rFonts w:ascii="Marianne" w:hAnsi="Marianne"/>
          <w:sz w:val="20"/>
          <w:szCs w:val="20"/>
        </w:rPr>
        <w:t>À</w:t>
      </w:r>
      <w:r w:rsidR="002E2139" w:rsidRPr="000B0EF9">
        <w:rPr>
          <w:rFonts w:ascii="Marianne" w:hAnsi="Marianne"/>
          <w:b/>
          <w:sz w:val="20"/>
          <w:szCs w:val="20"/>
        </w:rPr>
        <w:t xml:space="preserve"> </w:t>
      </w:r>
      <w:r w:rsidR="002E2139" w:rsidRPr="000B0EF9">
        <w:rPr>
          <w:rFonts w:ascii="Marianne" w:hAnsi="Marianne"/>
          <w:sz w:val="20"/>
          <w:szCs w:val="20"/>
        </w:rPr>
        <w:t xml:space="preserve">l’occasion du Safer Internet Day, le Gouvernement </w:t>
      </w:r>
      <w:r w:rsidR="00AF7172" w:rsidRPr="000B0EF9">
        <w:rPr>
          <w:rFonts w:ascii="Marianne" w:hAnsi="Marianne"/>
          <w:sz w:val="20"/>
          <w:szCs w:val="20"/>
        </w:rPr>
        <w:t>soutient le lancement de</w:t>
      </w:r>
      <w:r w:rsidR="002E2139" w:rsidRPr="000B0EF9">
        <w:rPr>
          <w:rFonts w:ascii="Marianne" w:hAnsi="Marianne"/>
          <w:sz w:val="20"/>
          <w:szCs w:val="20"/>
        </w:rPr>
        <w:t xml:space="preserve"> </w:t>
      </w:r>
      <w:r w:rsidR="002E2139" w:rsidRPr="000B0EF9">
        <w:rPr>
          <w:rFonts w:ascii="Marianne" w:hAnsi="Marianne"/>
          <w:b/>
          <w:sz w:val="20"/>
          <w:szCs w:val="20"/>
        </w:rPr>
        <w:t xml:space="preserve">l'application 3018, </w:t>
      </w:r>
      <w:r w:rsidR="00AF7172" w:rsidRPr="000B0EF9">
        <w:rPr>
          <w:rFonts w:ascii="Marianne" w:hAnsi="Marianne"/>
          <w:b/>
          <w:sz w:val="20"/>
          <w:szCs w:val="20"/>
        </w:rPr>
        <w:t>un nouveau point d’entrée</w:t>
      </w:r>
      <w:r w:rsidR="002E2139" w:rsidRPr="000B0EF9">
        <w:rPr>
          <w:rFonts w:ascii="Marianne" w:hAnsi="Marianne"/>
          <w:b/>
          <w:sz w:val="20"/>
          <w:szCs w:val="20"/>
        </w:rPr>
        <w:t xml:space="preserve"> pour signal</w:t>
      </w:r>
      <w:r w:rsidR="002E2139" w:rsidRPr="00C22122">
        <w:rPr>
          <w:rFonts w:ascii="Marianne" w:hAnsi="Marianne"/>
          <w:b/>
          <w:sz w:val="20"/>
          <w:szCs w:val="20"/>
        </w:rPr>
        <w:t>er</w:t>
      </w:r>
      <w:r w:rsidR="002E2139" w:rsidRPr="000B0EF9">
        <w:rPr>
          <w:rFonts w:ascii="Marianne" w:hAnsi="Marianne"/>
          <w:sz w:val="20"/>
          <w:szCs w:val="20"/>
        </w:rPr>
        <w:t xml:space="preserve"> </w:t>
      </w:r>
      <w:r w:rsidR="002E2139" w:rsidRPr="000B0EF9">
        <w:rPr>
          <w:rFonts w:ascii="Marianne" w:hAnsi="Marianne"/>
          <w:b/>
          <w:sz w:val="20"/>
          <w:szCs w:val="20"/>
        </w:rPr>
        <w:t xml:space="preserve">toute situation </w:t>
      </w:r>
      <w:r w:rsidR="002E2139" w:rsidRPr="00970316">
        <w:rPr>
          <w:rFonts w:ascii="Marianne" w:hAnsi="Marianne"/>
          <w:b/>
          <w:sz w:val="20"/>
          <w:szCs w:val="20"/>
        </w:rPr>
        <w:t>de cyberharcèlement</w:t>
      </w:r>
      <w:r w:rsidR="000B0EF9" w:rsidRPr="00970316">
        <w:rPr>
          <w:rFonts w:ascii="Marianne" w:hAnsi="Marianne"/>
          <w:b/>
          <w:sz w:val="20"/>
          <w:szCs w:val="20"/>
        </w:rPr>
        <w:t xml:space="preserve"> des enfants</w:t>
      </w:r>
      <w:r w:rsidR="002E2139" w:rsidRPr="00970316">
        <w:rPr>
          <w:rFonts w:ascii="Marianne" w:hAnsi="Marianne"/>
          <w:sz w:val="20"/>
          <w:szCs w:val="20"/>
        </w:rPr>
        <w:t>, afin d’assurer une prise en charge rapide et globale de la victime. Développée avec le soutien te</w:t>
      </w:r>
      <w:r w:rsidR="000B0EF9" w:rsidRPr="00970316">
        <w:rPr>
          <w:rFonts w:ascii="Marianne" w:hAnsi="Marianne"/>
          <w:sz w:val="20"/>
          <w:szCs w:val="20"/>
        </w:rPr>
        <w:t xml:space="preserve">chnologique et humain d’Orange et l'accompagnement de Make.org Foundation, </w:t>
      </w:r>
      <w:r w:rsidR="002E2139" w:rsidRPr="000B0EF9">
        <w:rPr>
          <w:rFonts w:ascii="Marianne" w:hAnsi="Marianne"/>
          <w:sz w:val="20"/>
          <w:szCs w:val="20"/>
        </w:rPr>
        <w:t>l’application 3018 est gérée par l’Association e-Enfance qui opère</w:t>
      </w:r>
      <w:r w:rsidR="008E4074" w:rsidRPr="000B0EF9">
        <w:rPr>
          <w:rFonts w:ascii="Marianne" w:hAnsi="Marianne"/>
          <w:sz w:val="20"/>
          <w:szCs w:val="20"/>
        </w:rPr>
        <w:t xml:space="preserve"> </w:t>
      </w:r>
      <w:r w:rsidR="002E2139" w:rsidRPr="000B0EF9">
        <w:rPr>
          <w:rFonts w:ascii="Marianne" w:hAnsi="Marianne"/>
          <w:sz w:val="20"/>
          <w:szCs w:val="20"/>
        </w:rPr>
        <w:t>le 3018, le numéro national pour les victimes de violences numériques.</w:t>
      </w:r>
    </w:p>
    <w:p w14:paraId="297C2611" w14:textId="1ACD1718" w:rsidR="000B0EF9" w:rsidRDefault="000B0EF9" w:rsidP="002E2139">
      <w:pPr>
        <w:jc w:val="both"/>
        <w:rPr>
          <w:rFonts w:ascii="Marianne" w:hAnsi="Marianne"/>
          <w:sz w:val="20"/>
          <w:szCs w:val="20"/>
        </w:rPr>
      </w:pPr>
      <w:bookmarkStart w:id="0" w:name="_GoBack"/>
      <w:bookmarkEnd w:id="0"/>
    </w:p>
    <w:p w14:paraId="4E931208" w14:textId="3E4D634D" w:rsidR="002E2139" w:rsidRDefault="002E2139" w:rsidP="002E2139">
      <w:pPr>
        <w:jc w:val="both"/>
        <w:rPr>
          <w:rFonts w:ascii="Marianne" w:hAnsi="Marianne"/>
          <w:sz w:val="20"/>
          <w:szCs w:val="20"/>
        </w:rPr>
      </w:pPr>
      <w:r w:rsidRPr="002E2139">
        <w:rPr>
          <w:rFonts w:ascii="Marianne" w:hAnsi="Marianne"/>
          <w:sz w:val="20"/>
          <w:szCs w:val="20"/>
        </w:rPr>
        <w:t xml:space="preserve">En France, </w:t>
      </w:r>
      <w:r w:rsidR="00AF7172">
        <w:rPr>
          <w:rFonts w:ascii="Marianne" w:hAnsi="Marianne"/>
          <w:sz w:val="20"/>
          <w:szCs w:val="20"/>
        </w:rPr>
        <w:t xml:space="preserve">un </w:t>
      </w:r>
      <w:r w:rsidRPr="002E2139">
        <w:rPr>
          <w:rFonts w:ascii="Marianne" w:hAnsi="Marianne"/>
          <w:sz w:val="20"/>
          <w:szCs w:val="20"/>
        </w:rPr>
        <w:t xml:space="preserve">enfant </w:t>
      </w:r>
      <w:r w:rsidR="00AF7172">
        <w:rPr>
          <w:rFonts w:ascii="Marianne" w:hAnsi="Marianne"/>
          <w:sz w:val="20"/>
          <w:szCs w:val="20"/>
        </w:rPr>
        <w:t xml:space="preserve">reçoit </w:t>
      </w:r>
      <w:r w:rsidRPr="002E2139">
        <w:rPr>
          <w:rFonts w:ascii="Marianne" w:hAnsi="Marianne"/>
          <w:sz w:val="20"/>
          <w:szCs w:val="20"/>
        </w:rPr>
        <w:t>son premier appareil numéri</w:t>
      </w:r>
      <w:r w:rsidR="00AF7172">
        <w:rPr>
          <w:rFonts w:ascii="Marianne" w:hAnsi="Marianne"/>
          <w:sz w:val="20"/>
          <w:szCs w:val="20"/>
        </w:rPr>
        <w:t>que en moyenne à l’âge de 10 ans et 20</w:t>
      </w:r>
      <w:r w:rsidRPr="002E2139">
        <w:rPr>
          <w:rFonts w:ascii="Marianne" w:hAnsi="Marianne"/>
          <w:sz w:val="20"/>
          <w:szCs w:val="20"/>
        </w:rPr>
        <w:t>% des jeunes de 8-18 ans déclarent avoir déjà été confrontés à une</w:t>
      </w:r>
      <w:r w:rsidR="00AF7172">
        <w:rPr>
          <w:rFonts w:ascii="Marianne" w:hAnsi="Marianne"/>
          <w:sz w:val="20"/>
          <w:szCs w:val="20"/>
        </w:rPr>
        <w:t xml:space="preserve"> situation de cyberharcèlement. </w:t>
      </w:r>
      <w:r w:rsidRPr="002E2139">
        <w:rPr>
          <w:rFonts w:ascii="Marianne" w:hAnsi="Marianne"/>
          <w:sz w:val="20"/>
          <w:szCs w:val="20"/>
        </w:rPr>
        <w:t xml:space="preserve">En novembre dernier, à l’occasion de la Journée nationale de lutte contre le harcèlement à l’école, </w:t>
      </w:r>
      <w:r w:rsidR="00AF7172">
        <w:rPr>
          <w:rFonts w:ascii="Marianne" w:hAnsi="Marianne"/>
          <w:b/>
          <w:sz w:val="20"/>
          <w:szCs w:val="20"/>
        </w:rPr>
        <w:t>le p</w:t>
      </w:r>
      <w:r w:rsidRPr="002E2139">
        <w:rPr>
          <w:rFonts w:ascii="Marianne" w:hAnsi="Marianne"/>
          <w:b/>
          <w:sz w:val="20"/>
          <w:szCs w:val="20"/>
        </w:rPr>
        <w:t xml:space="preserve">résident de la République Emmanuel Macron, avait annoncé le lancement de l’application 3018 pour </w:t>
      </w:r>
      <w:r w:rsidR="008E4074">
        <w:rPr>
          <w:rFonts w:ascii="Marianne" w:hAnsi="Marianne"/>
          <w:b/>
          <w:sz w:val="20"/>
          <w:szCs w:val="20"/>
        </w:rPr>
        <w:t xml:space="preserve">   </w:t>
      </w:r>
      <w:r w:rsidRPr="002E2139">
        <w:rPr>
          <w:rFonts w:ascii="Marianne" w:hAnsi="Marianne"/>
          <w:b/>
          <w:sz w:val="20"/>
          <w:szCs w:val="20"/>
        </w:rPr>
        <w:t>« que la honte change de camp »</w:t>
      </w:r>
      <w:r w:rsidRPr="002E2139">
        <w:rPr>
          <w:rFonts w:ascii="Marianne" w:hAnsi="Marianne"/>
          <w:sz w:val="20"/>
          <w:szCs w:val="20"/>
        </w:rPr>
        <w:t xml:space="preserve">. Ce lancement répond au besoin d’un meilleur accompagnement des victimes de cyberharcèlement dans le contexte d’un usage croissant du mobile par les jeunes. </w:t>
      </w:r>
    </w:p>
    <w:p w14:paraId="5DE1714E" w14:textId="77777777" w:rsidR="00AF7172" w:rsidRPr="002E2139" w:rsidRDefault="00AF7172" w:rsidP="002E2139">
      <w:pPr>
        <w:jc w:val="both"/>
        <w:rPr>
          <w:rFonts w:ascii="Marianne" w:hAnsi="Marianne"/>
          <w:sz w:val="20"/>
          <w:szCs w:val="20"/>
        </w:rPr>
      </w:pPr>
    </w:p>
    <w:p w14:paraId="7B278F79" w14:textId="3635250D" w:rsidR="002E2139" w:rsidRDefault="002E2139" w:rsidP="002E2139">
      <w:pPr>
        <w:jc w:val="both"/>
        <w:rPr>
          <w:rFonts w:ascii="Marianne" w:hAnsi="Marianne"/>
          <w:sz w:val="20"/>
          <w:szCs w:val="20"/>
        </w:rPr>
      </w:pPr>
      <w:r w:rsidRPr="002E2139">
        <w:rPr>
          <w:rFonts w:ascii="Marianne" w:hAnsi="Marianne"/>
          <w:sz w:val="20"/>
          <w:szCs w:val="20"/>
        </w:rPr>
        <w:t xml:space="preserve">Téléchargeable sur tous les smartphones (iOS ou Android), l’application 3018 propose </w:t>
      </w:r>
      <w:r w:rsidR="00AF7172">
        <w:rPr>
          <w:rFonts w:ascii="Marianne" w:hAnsi="Marianne"/>
          <w:sz w:val="20"/>
          <w:szCs w:val="20"/>
        </w:rPr>
        <w:t>4</w:t>
      </w:r>
      <w:r w:rsidRPr="002E2139">
        <w:rPr>
          <w:rFonts w:ascii="Marianne" w:hAnsi="Marianne"/>
          <w:sz w:val="20"/>
          <w:szCs w:val="20"/>
        </w:rPr>
        <w:t xml:space="preserve"> fonctions clés</w:t>
      </w:r>
      <w:r w:rsidRPr="002E2139">
        <w:rPr>
          <w:rFonts w:ascii="Calibri" w:hAnsi="Calibri" w:cs="Calibri"/>
          <w:sz w:val="20"/>
          <w:szCs w:val="20"/>
        </w:rPr>
        <w:t> </w:t>
      </w:r>
      <w:r w:rsidRPr="002E2139">
        <w:rPr>
          <w:rFonts w:ascii="Marianne" w:hAnsi="Marianne"/>
          <w:sz w:val="20"/>
          <w:szCs w:val="20"/>
        </w:rPr>
        <w:t>:</w:t>
      </w:r>
    </w:p>
    <w:p w14:paraId="2FDB450E" w14:textId="77777777" w:rsidR="00AF7172" w:rsidRPr="002E2139" w:rsidRDefault="00AF7172" w:rsidP="002E2139">
      <w:pPr>
        <w:jc w:val="both"/>
        <w:rPr>
          <w:rFonts w:ascii="Marianne" w:hAnsi="Marianne"/>
          <w:sz w:val="20"/>
          <w:szCs w:val="20"/>
        </w:rPr>
      </w:pPr>
    </w:p>
    <w:p w14:paraId="37B81B9B" w14:textId="7BF9F521" w:rsidR="002E2139" w:rsidRPr="002E2139" w:rsidRDefault="002E2139" w:rsidP="002E2139">
      <w:pPr>
        <w:numPr>
          <w:ilvl w:val="0"/>
          <w:numId w:val="1"/>
        </w:numPr>
        <w:ind w:left="714" w:hanging="357"/>
        <w:jc w:val="both"/>
        <w:rPr>
          <w:rFonts w:ascii="Marianne" w:hAnsi="Marianne"/>
          <w:color w:val="000000"/>
          <w:sz w:val="20"/>
          <w:szCs w:val="20"/>
        </w:rPr>
      </w:pPr>
      <w:r w:rsidRPr="002E2139">
        <w:rPr>
          <w:rFonts w:ascii="Marianne" w:hAnsi="Marianne"/>
          <w:color w:val="000000"/>
          <w:sz w:val="20"/>
          <w:szCs w:val="20"/>
        </w:rPr>
        <w:t xml:space="preserve">Une </w:t>
      </w:r>
      <w:r w:rsidRPr="002E2139">
        <w:rPr>
          <w:rFonts w:ascii="Marianne" w:hAnsi="Marianne"/>
          <w:b/>
          <w:color w:val="000000"/>
          <w:sz w:val="20"/>
          <w:szCs w:val="20"/>
        </w:rPr>
        <w:t>prise de contact instantanée</w:t>
      </w:r>
      <w:r w:rsidRPr="002E2139">
        <w:rPr>
          <w:rFonts w:ascii="Marianne" w:hAnsi="Marianne"/>
          <w:color w:val="000000"/>
          <w:sz w:val="20"/>
          <w:szCs w:val="20"/>
        </w:rPr>
        <w:t xml:space="preserve"> au travers d’un tchat avec un </w:t>
      </w:r>
      <w:r w:rsidRPr="002E2139">
        <w:rPr>
          <w:rFonts w:ascii="Marianne" w:hAnsi="Marianne"/>
          <w:sz w:val="20"/>
          <w:szCs w:val="20"/>
        </w:rPr>
        <w:t xml:space="preserve">professionnel du </w:t>
      </w:r>
      <w:r w:rsidRPr="002E2139">
        <w:rPr>
          <w:rFonts w:ascii="Marianne" w:hAnsi="Marianne"/>
          <w:color w:val="000000"/>
          <w:sz w:val="20"/>
          <w:szCs w:val="20"/>
        </w:rPr>
        <w:t>3018, ainsi que le contact</w:t>
      </w:r>
      <w:r w:rsidR="00AF7172">
        <w:rPr>
          <w:rFonts w:ascii="Marianne" w:hAnsi="Marianne"/>
          <w:color w:val="000000"/>
          <w:sz w:val="20"/>
          <w:szCs w:val="20"/>
        </w:rPr>
        <w:t xml:space="preserve"> direct au numéro national 3018</w:t>
      </w:r>
      <w:r w:rsidR="00AF7172">
        <w:rPr>
          <w:rFonts w:ascii="Calibri" w:hAnsi="Calibri" w:cs="Calibri"/>
          <w:color w:val="000000"/>
          <w:sz w:val="20"/>
          <w:szCs w:val="20"/>
        </w:rPr>
        <w:t> </w:t>
      </w:r>
      <w:r w:rsidR="00AF7172">
        <w:rPr>
          <w:rFonts w:ascii="Marianne" w:hAnsi="Marianne"/>
          <w:color w:val="000000"/>
          <w:sz w:val="20"/>
          <w:szCs w:val="20"/>
        </w:rPr>
        <w:t xml:space="preserve">; </w:t>
      </w:r>
    </w:p>
    <w:p w14:paraId="2D07CC85" w14:textId="5115A599" w:rsidR="002E2139" w:rsidRPr="002E2139" w:rsidRDefault="002E2139" w:rsidP="002E2139">
      <w:pPr>
        <w:numPr>
          <w:ilvl w:val="0"/>
          <w:numId w:val="1"/>
        </w:numPr>
        <w:ind w:left="714" w:hanging="357"/>
        <w:jc w:val="both"/>
        <w:rPr>
          <w:rFonts w:ascii="Marianne" w:hAnsi="Marianne"/>
          <w:sz w:val="20"/>
          <w:szCs w:val="20"/>
        </w:rPr>
      </w:pPr>
      <w:r w:rsidRPr="002E2139">
        <w:rPr>
          <w:rFonts w:ascii="Marianne" w:hAnsi="Marianne"/>
          <w:b/>
          <w:color w:val="000000"/>
          <w:sz w:val="20"/>
          <w:szCs w:val="20"/>
        </w:rPr>
        <w:t xml:space="preserve">Le stockage des preuves </w:t>
      </w:r>
      <w:r w:rsidRPr="002E2139">
        <w:rPr>
          <w:rFonts w:ascii="Marianne" w:hAnsi="Marianne"/>
          <w:color w:val="000000"/>
          <w:sz w:val="20"/>
          <w:szCs w:val="20"/>
        </w:rPr>
        <w:t xml:space="preserve">du harcèlement vécu (captures d’écran, photos, liens url, etc.) dans un </w:t>
      </w:r>
      <w:r w:rsidRPr="002E2139">
        <w:rPr>
          <w:rFonts w:ascii="Marianne" w:hAnsi="Marianne"/>
          <w:b/>
          <w:color w:val="000000"/>
          <w:sz w:val="20"/>
          <w:szCs w:val="20"/>
        </w:rPr>
        <w:t>coffre-fort numérique et sécurisé</w:t>
      </w:r>
      <w:r w:rsidRPr="002E2139">
        <w:rPr>
          <w:rFonts w:ascii="Marianne" w:hAnsi="Marianne"/>
          <w:color w:val="000000"/>
          <w:sz w:val="20"/>
          <w:szCs w:val="20"/>
        </w:rPr>
        <w:t xml:space="preserve">, ainsi que la possibilité de transférer tout ou partie </w:t>
      </w:r>
      <w:r w:rsidR="00AF7172">
        <w:rPr>
          <w:rFonts w:ascii="Marianne" w:hAnsi="Marianne"/>
          <w:color w:val="000000"/>
          <w:sz w:val="20"/>
          <w:szCs w:val="20"/>
        </w:rPr>
        <w:t>de ces preuves aux équipes 3018</w:t>
      </w:r>
      <w:r w:rsidR="00AF7172">
        <w:rPr>
          <w:rFonts w:ascii="Calibri" w:hAnsi="Calibri" w:cs="Calibri"/>
          <w:color w:val="000000"/>
          <w:sz w:val="20"/>
          <w:szCs w:val="20"/>
        </w:rPr>
        <w:t> </w:t>
      </w:r>
      <w:r w:rsidR="00AF7172">
        <w:rPr>
          <w:rFonts w:ascii="Marianne" w:hAnsi="Marianne"/>
          <w:color w:val="000000"/>
          <w:sz w:val="20"/>
          <w:szCs w:val="20"/>
        </w:rPr>
        <w:t xml:space="preserve">; </w:t>
      </w:r>
    </w:p>
    <w:p w14:paraId="1F3DE189" w14:textId="69F3EA81" w:rsidR="002E2139" w:rsidRPr="002E2139" w:rsidRDefault="002E2139" w:rsidP="002E2139">
      <w:pPr>
        <w:numPr>
          <w:ilvl w:val="0"/>
          <w:numId w:val="1"/>
        </w:numPr>
        <w:ind w:left="714" w:hanging="357"/>
        <w:jc w:val="both"/>
        <w:rPr>
          <w:rFonts w:ascii="Marianne" w:hAnsi="Marianne"/>
          <w:b/>
          <w:color w:val="000000"/>
          <w:sz w:val="20"/>
          <w:szCs w:val="20"/>
        </w:rPr>
      </w:pPr>
      <w:r w:rsidRPr="002E2139">
        <w:rPr>
          <w:rFonts w:ascii="Marianne" w:hAnsi="Marianne"/>
          <w:b/>
          <w:color w:val="000000"/>
          <w:sz w:val="20"/>
          <w:szCs w:val="20"/>
        </w:rPr>
        <w:t>Un accès rapide à des fiches pratiques</w:t>
      </w:r>
      <w:r w:rsidRPr="002E2139">
        <w:rPr>
          <w:rFonts w:ascii="Marianne" w:hAnsi="Marianne"/>
          <w:color w:val="000000"/>
          <w:sz w:val="20"/>
          <w:szCs w:val="20"/>
        </w:rPr>
        <w:t xml:space="preserve"> sur le cyberharcèlement</w:t>
      </w:r>
      <w:r w:rsidRPr="002E2139">
        <w:rPr>
          <w:rFonts w:ascii="Marianne" w:hAnsi="Marianne"/>
          <w:sz w:val="20"/>
          <w:szCs w:val="20"/>
        </w:rPr>
        <w:t xml:space="preserve"> pour s’informer sur ses droits et savoir</w:t>
      </w:r>
      <w:r w:rsidR="00AF7172">
        <w:rPr>
          <w:rFonts w:ascii="Marianne" w:hAnsi="Marianne"/>
          <w:sz w:val="20"/>
          <w:szCs w:val="20"/>
        </w:rPr>
        <w:t xml:space="preserve"> comment réagir</w:t>
      </w:r>
      <w:r w:rsidR="00AF7172">
        <w:rPr>
          <w:rFonts w:ascii="Calibri" w:hAnsi="Calibri" w:cs="Calibri"/>
          <w:sz w:val="20"/>
          <w:szCs w:val="20"/>
        </w:rPr>
        <w:t> </w:t>
      </w:r>
      <w:r w:rsidR="00AF7172">
        <w:rPr>
          <w:rFonts w:ascii="Marianne" w:hAnsi="Marianne"/>
          <w:sz w:val="20"/>
          <w:szCs w:val="20"/>
        </w:rPr>
        <w:t xml:space="preserve">; </w:t>
      </w:r>
    </w:p>
    <w:p w14:paraId="240208BB" w14:textId="3596F65A" w:rsidR="002E2139" w:rsidRDefault="002E2139" w:rsidP="002E2139">
      <w:pPr>
        <w:numPr>
          <w:ilvl w:val="0"/>
          <w:numId w:val="1"/>
        </w:numPr>
        <w:jc w:val="both"/>
        <w:rPr>
          <w:rFonts w:ascii="Marianne" w:hAnsi="Marianne"/>
          <w:sz w:val="20"/>
          <w:szCs w:val="20"/>
        </w:rPr>
      </w:pPr>
      <w:r w:rsidRPr="002E2139">
        <w:rPr>
          <w:rFonts w:ascii="Marianne" w:hAnsi="Marianne"/>
          <w:b/>
          <w:sz w:val="20"/>
          <w:szCs w:val="20"/>
        </w:rPr>
        <w:t>L'auto-évaluation de</w:t>
      </w:r>
      <w:r w:rsidR="00AF7172">
        <w:rPr>
          <w:rFonts w:ascii="Marianne" w:hAnsi="Marianne"/>
          <w:b/>
          <w:sz w:val="20"/>
          <w:szCs w:val="20"/>
        </w:rPr>
        <w:t xml:space="preserve"> sa situation à l’aide d</w:t>
      </w:r>
      <w:r w:rsidR="00076493">
        <w:rPr>
          <w:rFonts w:ascii="Marianne" w:hAnsi="Marianne"/>
          <w:b/>
          <w:sz w:val="20"/>
          <w:szCs w:val="20"/>
        </w:rPr>
        <w:t>’</w:t>
      </w:r>
      <w:r w:rsidR="00AF7172">
        <w:rPr>
          <w:rFonts w:ascii="Marianne" w:hAnsi="Marianne"/>
          <w:b/>
          <w:sz w:val="20"/>
          <w:szCs w:val="20"/>
        </w:rPr>
        <w:t>u</w:t>
      </w:r>
      <w:r w:rsidR="00076493">
        <w:rPr>
          <w:rFonts w:ascii="Marianne" w:hAnsi="Marianne"/>
          <w:b/>
          <w:sz w:val="20"/>
          <w:szCs w:val="20"/>
        </w:rPr>
        <w:t>n</w:t>
      </w:r>
      <w:r w:rsidR="00DE0B1C">
        <w:rPr>
          <w:rFonts w:ascii="Marianne" w:hAnsi="Marianne"/>
          <w:b/>
          <w:sz w:val="20"/>
          <w:szCs w:val="20"/>
        </w:rPr>
        <w:t xml:space="preserve"> questionnaire</w:t>
      </w:r>
      <w:r w:rsidRPr="002E2139">
        <w:rPr>
          <w:rFonts w:ascii="Marianne" w:hAnsi="Marianne"/>
          <w:sz w:val="20"/>
          <w:szCs w:val="20"/>
        </w:rPr>
        <w:t>, pour encourager la victime à demander de l’aide.</w:t>
      </w:r>
    </w:p>
    <w:p w14:paraId="7B75B5A8" w14:textId="77777777" w:rsidR="00D17292" w:rsidRPr="002E2139" w:rsidRDefault="00D17292" w:rsidP="00D17292">
      <w:pPr>
        <w:jc w:val="both"/>
        <w:rPr>
          <w:rFonts w:ascii="Marianne" w:hAnsi="Marianne"/>
          <w:sz w:val="20"/>
          <w:szCs w:val="20"/>
        </w:rPr>
      </w:pPr>
    </w:p>
    <w:p w14:paraId="462AF949" w14:textId="4254ED01" w:rsidR="002E2139" w:rsidRDefault="002E2139" w:rsidP="002E2139">
      <w:pPr>
        <w:jc w:val="both"/>
        <w:rPr>
          <w:rFonts w:ascii="Marianne" w:hAnsi="Marianne"/>
          <w:sz w:val="20"/>
          <w:szCs w:val="20"/>
        </w:rPr>
      </w:pPr>
      <w:r w:rsidRPr="002E2139">
        <w:rPr>
          <w:rFonts w:ascii="Marianne" w:hAnsi="Marianne"/>
          <w:sz w:val="20"/>
          <w:szCs w:val="20"/>
        </w:rPr>
        <w:t xml:space="preserve">Le 3018 dispose de procédures de signalement accélérées pour faire supprimer les comptes ou les contenus en quelques heures sur les réseaux. Il est le partenaire du </w:t>
      </w:r>
      <w:r w:rsidR="00AF7172">
        <w:rPr>
          <w:rFonts w:ascii="Marianne" w:hAnsi="Marianne"/>
          <w:sz w:val="20"/>
          <w:szCs w:val="20"/>
        </w:rPr>
        <w:t>ministère de l’Éducation nationale, de la Jeunesse et des S</w:t>
      </w:r>
      <w:r w:rsidRPr="002E2139">
        <w:rPr>
          <w:rFonts w:ascii="Marianne" w:hAnsi="Marianne"/>
          <w:sz w:val="20"/>
          <w:szCs w:val="20"/>
        </w:rPr>
        <w:t xml:space="preserve">ports, de la plateforme PHAROS et du 119 Enfance en danger pour réaliser des signalements prioritaires. Il conseille les victimes dans leurs démarches pour porter plainte le cas échéant. </w:t>
      </w:r>
      <w:r w:rsidR="00AF7172">
        <w:rPr>
          <w:rFonts w:ascii="Marianne" w:hAnsi="Marianne"/>
          <w:sz w:val="20"/>
          <w:szCs w:val="20"/>
        </w:rPr>
        <w:t>A</w:t>
      </w:r>
      <w:r w:rsidRPr="002E2139">
        <w:rPr>
          <w:rFonts w:ascii="Marianne" w:hAnsi="Marianne"/>
          <w:sz w:val="20"/>
          <w:szCs w:val="20"/>
        </w:rPr>
        <w:t>vec l’accord de l’appelant, les signalements fait</w:t>
      </w:r>
      <w:r w:rsidR="008E4074">
        <w:rPr>
          <w:rFonts w:ascii="Marianne" w:hAnsi="Marianne"/>
          <w:sz w:val="20"/>
          <w:szCs w:val="20"/>
        </w:rPr>
        <w:t>s</w:t>
      </w:r>
      <w:r w:rsidRPr="002E2139">
        <w:rPr>
          <w:rFonts w:ascii="Marianne" w:hAnsi="Marianne"/>
          <w:sz w:val="20"/>
          <w:szCs w:val="20"/>
        </w:rPr>
        <w:t xml:space="preserve"> auprès du 3018 seront transmis aux référents harcèlement </w:t>
      </w:r>
      <w:r w:rsidR="00AF7172">
        <w:rPr>
          <w:rFonts w:ascii="Marianne" w:hAnsi="Marianne"/>
          <w:sz w:val="20"/>
          <w:szCs w:val="20"/>
        </w:rPr>
        <w:t>académiques</w:t>
      </w:r>
      <w:r w:rsidRPr="002E2139">
        <w:rPr>
          <w:rFonts w:ascii="Marianne" w:hAnsi="Marianne"/>
          <w:sz w:val="20"/>
          <w:szCs w:val="20"/>
        </w:rPr>
        <w:t xml:space="preserve"> pour assurer un suivi immédiat de la situation au sein de l’établissement scolaire.</w:t>
      </w:r>
    </w:p>
    <w:p w14:paraId="5B7371E0" w14:textId="77777777" w:rsidR="00AF7172" w:rsidRPr="002E2139" w:rsidRDefault="00AF7172" w:rsidP="002E2139">
      <w:pPr>
        <w:jc w:val="both"/>
        <w:rPr>
          <w:rFonts w:ascii="Marianne" w:hAnsi="Marianne"/>
          <w:sz w:val="20"/>
          <w:szCs w:val="20"/>
        </w:rPr>
      </w:pPr>
    </w:p>
    <w:p w14:paraId="7AD512DB" w14:textId="5044AD5D" w:rsidR="00AF7172" w:rsidRDefault="002E2139" w:rsidP="002E2139">
      <w:pPr>
        <w:jc w:val="both"/>
        <w:rPr>
          <w:rFonts w:ascii="Marianne" w:hAnsi="Marianne"/>
          <w:sz w:val="20"/>
          <w:szCs w:val="20"/>
        </w:rPr>
      </w:pPr>
      <w:r w:rsidRPr="002E2139">
        <w:rPr>
          <w:rFonts w:ascii="Marianne" w:hAnsi="Marianne"/>
          <w:sz w:val="20"/>
          <w:szCs w:val="20"/>
        </w:rPr>
        <w:t xml:space="preserve">Le lancement de cette nouvelle application s’inscrit dans la droite ligne du plan de lutte contre le harcèlement lancé dès 2018 par le </w:t>
      </w:r>
      <w:r w:rsidR="00AF7172">
        <w:rPr>
          <w:rFonts w:ascii="Marianne" w:hAnsi="Marianne"/>
          <w:sz w:val="20"/>
          <w:szCs w:val="20"/>
        </w:rPr>
        <w:t xml:space="preserve">ministère </w:t>
      </w:r>
      <w:r w:rsidRPr="002E2139">
        <w:rPr>
          <w:rFonts w:ascii="Marianne" w:hAnsi="Marianne"/>
          <w:sz w:val="20"/>
          <w:szCs w:val="20"/>
        </w:rPr>
        <w:t>autour de trois grands axes</w:t>
      </w:r>
      <w:r w:rsidRPr="00AF7172">
        <w:rPr>
          <w:rFonts w:ascii="Calibri" w:hAnsi="Calibri" w:cs="Calibri"/>
          <w:sz w:val="20"/>
          <w:szCs w:val="20"/>
        </w:rPr>
        <w:t> </w:t>
      </w:r>
      <w:r w:rsidRPr="002E2139">
        <w:rPr>
          <w:rFonts w:ascii="Marianne" w:hAnsi="Marianne"/>
          <w:sz w:val="20"/>
          <w:szCs w:val="20"/>
        </w:rPr>
        <w:t>: pr</w:t>
      </w:r>
      <w:r w:rsidRPr="00AF7172">
        <w:rPr>
          <w:rFonts w:ascii="Marianne" w:hAnsi="Marianne"/>
          <w:sz w:val="20"/>
          <w:szCs w:val="20"/>
        </w:rPr>
        <w:t>é</w:t>
      </w:r>
      <w:r w:rsidRPr="002E2139">
        <w:rPr>
          <w:rFonts w:ascii="Marianne" w:hAnsi="Marianne"/>
          <w:sz w:val="20"/>
          <w:szCs w:val="20"/>
        </w:rPr>
        <w:t>venir, former et intervenir. Si les actions lanc</w:t>
      </w:r>
      <w:r w:rsidRPr="00AF7172">
        <w:rPr>
          <w:rFonts w:ascii="Marianne" w:hAnsi="Marianne"/>
          <w:sz w:val="20"/>
          <w:szCs w:val="20"/>
        </w:rPr>
        <w:t>é</w:t>
      </w:r>
      <w:r w:rsidRPr="002E2139">
        <w:rPr>
          <w:rFonts w:ascii="Marianne" w:hAnsi="Marianne"/>
          <w:sz w:val="20"/>
          <w:szCs w:val="20"/>
        </w:rPr>
        <w:t xml:space="preserve">es dans les établissements </w:t>
      </w:r>
      <w:r w:rsidR="00AF7172">
        <w:rPr>
          <w:rFonts w:ascii="Marianne" w:hAnsi="Marianne"/>
          <w:sz w:val="20"/>
          <w:szCs w:val="20"/>
        </w:rPr>
        <w:t xml:space="preserve">scolaires </w:t>
      </w:r>
      <w:r w:rsidRPr="002E2139">
        <w:rPr>
          <w:rFonts w:ascii="Marianne" w:hAnsi="Marianne"/>
          <w:sz w:val="20"/>
          <w:szCs w:val="20"/>
        </w:rPr>
        <w:t>ont permis de faire reculer le harcèlement «</w:t>
      </w:r>
      <w:r w:rsidRPr="00AF7172">
        <w:rPr>
          <w:rFonts w:ascii="Calibri" w:hAnsi="Calibri" w:cs="Calibri"/>
          <w:sz w:val="20"/>
          <w:szCs w:val="20"/>
        </w:rPr>
        <w:t> </w:t>
      </w:r>
      <w:r w:rsidRPr="002E2139">
        <w:rPr>
          <w:rFonts w:ascii="Marianne" w:hAnsi="Marianne"/>
          <w:sz w:val="20"/>
          <w:szCs w:val="20"/>
        </w:rPr>
        <w:t>physique</w:t>
      </w:r>
      <w:r w:rsidRPr="00AF7172">
        <w:rPr>
          <w:rFonts w:ascii="Calibri" w:hAnsi="Calibri" w:cs="Calibri"/>
          <w:sz w:val="20"/>
          <w:szCs w:val="20"/>
        </w:rPr>
        <w:t> </w:t>
      </w:r>
      <w:r w:rsidRPr="00AF7172">
        <w:rPr>
          <w:rFonts w:ascii="Marianne" w:hAnsi="Marianne"/>
          <w:sz w:val="20"/>
          <w:szCs w:val="20"/>
        </w:rPr>
        <w:t>»</w:t>
      </w:r>
      <w:r w:rsidRPr="002E2139">
        <w:rPr>
          <w:rFonts w:ascii="Marianne" w:hAnsi="Marianne"/>
          <w:sz w:val="20"/>
          <w:szCs w:val="20"/>
        </w:rPr>
        <w:t xml:space="preserve"> entre </w:t>
      </w:r>
      <w:r w:rsidRPr="00AF7172">
        <w:rPr>
          <w:rFonts w:ascii="Marianne" w:hAnsi="Marianne"/>
          <w:sz w:val="20"/>
          <w:szCs w:val="20"/>
        </w:rPr>
        <w:t>é</w:t>
      </w:r>
      <w:r w:rsidRPr="002E2139">
        <w:rPr>
          <w:rFonts w:ascii="Marianne" w:hAnsi="Marianne"/>
          <w:sz w:val="20"/>
          <w:szCs w:val="20"/>
        </w:rPr>
        <w:t>l</w:t>
      </w:r>
      <w:r w:rsidRPr="00AF7172">
        <w:rPr>
          <w:rFonts w:ascii="Marianne" w:hAnsi="Marianne"/>
          <w:sz w:val="20"/>
          <w:szCs w:val="20"/>
        </w:rPr>
        <w:t>è</w:t>
      </w:r>
      <w:r w:rsidRPr="002E2139">
        <w:rPr>
          <w:rFonts w:ascii="Marianne" w:hAnsi="Marianne"/>
          <w:sz w:val="20"/>
          <w:szCs w:val="20"/>
        </w:rPr>
        <w:t>ves, le d</w:t>
      </w:r>
      <w:r w:rsidRPr="00AF7172">
        <w:rPr>
          <w:rFonts w:ascii="Marianne" w:hAnsi="Marianne"/>
          <w:sz w:val="20"/>
          <w:szCs w:val="20"/>
        </w:rPr>
        <w:t>é</w:t>
      </w:r>
      <w:r w:rsidRPr="002E2139">
        <w:rPr>
          <w:rFonts w:ascii="Marianne" w:hAnsi="Marianne"/>
          <w:sz w:val="20"/>
          <w:szCs w:val="20"/>
        </w:rPr>
        <w:t>veloppement exponentiel des r</w:t>
      </w:r>
      <w:r w:rsidRPr="00AF7172">
        <w:rPr>
          <w:rFonts w:ascii="Marianne" w:hAnsi="Marianne"/>
          <w:sz w:val="20"/>
          <w:szCs w:val="20"/>
        </w:rPr>
        <w:t>é</w:t>
      </w:r>
      <w:r w:rsidRPr="002E2139">
        <w:rPr>
          <w:rFonts w:ascii="Marianne" w:hAnsi="Marianne"/>
          <w:sz w:val="20"/>
          <w:szCs w:val="20"/>
        </w:rPr>
        <w:t>seaux sociaux et du cyberharc</w:t>
      </w:r>
      <w:r w:rsidRPr="00AF7172">
        <w:rPr>
          <w:rFonts w:ascii="Marianne" w:hAnsi="Marianne"/>
          <w:sz w:val="20"/>
          <w:szCs w:val="20"/>
        </w:rPr>
        <w:t>è</w:t>
      </w:r>
      <w:r w:rsidRPr="002E2139">
        <w:rPr>
          <w:rFonts w:ascii="Marianne" w:hAnsi="Marianne"/>
          <w:sz w:val="20"/>
          <w:szCs w:val="20"/>
        </w:rPr>
        <w:t xml:space="preserve">lement </w:t>
      </w:r>
      <w:r w:rsidR="00AF7172" w:rsidRPr="00AF7172">
        <w:rPr>
          <w:rFonts w:ascii="Marianne" w:hAnsi="Marianne"/>
          <w:sz w:val="20"/>
          <w:szCs w:val="20"/>
        </w:rPr>
        <w:t>impliquent</w:t>
      </w:r>
      <w:r w:rsidR="00AF7172">
        <w:rPr>
          <w:rFonts w:ascii="Marianne" w:hAnsi="Marianne"/>
          <w:sz w:val="20"/>
          <w:szCs w:val="20"/>
        </w:rPr>
        <w:t xml:space="preserve"> une mobilisation </w:t>
      </w:r>
      <w:r w:rsidR="00AF7172" w:rsidRPr="00AF7172">
        <w:rPr>
          <w:rFonts w:ascii="Marianne" w:hAnsi="Marianne"/>
          <w:sz w:val="20"/>
          <w:szCs w:val="20"/>
        </w:rPr>
        <w:t xml:space="preserve">accrue. </w:t>
      </w:r>
    </w:p>
    <w:p w14:paraId="72CC57CB" w14:textId="77777777" w:rsidR="00AF7172" w:rsidRDefault="00AF7172" w:rsidP="002E2139">
      <w:pPr>
        <w:jc w:val="both"/>
        <w:rPr>
          <w:rFonts w:ascii="Marianne" w:hAnsi="Marianne"/>
          <w:sz w:val="20"/>
          <w:szCs w:val="20"/>
        </w:rPr>
      </w:pPr>
    </w:p>
    <w:p w14:paraId="27315920" w14:textId="31E1DA53" w:rsidR="00922CA7" w:rsidRDefault="00AF7172" w:rsidP="002E2139">
      <w:pPr>
        <w:jc w:val="both"/>
        <w:rPr>
          <w:rFonts w:ascii="Marianne" w:hAnsi="Marianne"/>
          <w:sz w:val="20"/>
          <w:szCs w:val="20"/>
        </w:rPr>
      </w:pPr>
      <w:r>
        <w:rPr>
          <w:rFonts w:ascii="Marianne" w:hAnsi="Marianne"/>
          <w:sz w:val="20"/>
          <w:szCs w:val="20"/>
        </w:rPr>
        <w:t xml:space="preserve">Outre le déploiement </w:t>
      </w:r>
      <w:r w:rsidR="00076493">
        <w:rPr>
          <w:rFonts w:ascii="Marianne" w:hAnsi="Marianne"/>
          <w:sz w:val="20"/>
          <w:szCs w:val="20"/>
        </w:rPr>
        <w:t xml:space="preserve">progressif </w:t>
      </w:r>
      <w:r>
        <w:rPr>
          <w:rFonts w:ascii="Marianne" w:hAnsi="Marianne"/>
          <w:sz w:val="20"/>
          <w:szCs w:val="20"/>
        </w:rPr>
        <w:t xml:space="preserve">du </w:t>
      </w:r>
      <w:hyperlink r:id="rId9" w:history="1">
        <w:r w:rsidRPr="00076493">
          <w:rPr>
            <w:rStyle w:val="Lienhypertexte"/>
            <w:rFonts w:ascii="Marianne" w:hAnsi="Marianne"/>
            <w:sz w:val="20"/>
            <w:szCs w:val="20"/>
          </w:rPr>
          <w:t>p</w:t>
        </w:r>
        <w:r w:rsidR="00922CA7" w:rsidRPr="00076493">
          <w:rPr>
            <w:rStyle w:val="Lienhypertexte"/>
            <w:rFonts w:ascii="Marianne" w:hAnsi="Marianne"/>
            <w:sz w:val="20"/>
            <w:szCs w:val="20"/>
          </w:rPr>
          <w:t>rogramme pHARe</w:t>
        </w:r>
      </w:hyperlink>
      <w:r w:rsidR="00922CA7">
        <w:rPr>
          <w:rFonts w:ascii="Marianne" w:hAnsi="Marianne"/>
          <w:sz w:val="20"/>
          <w:szCs w:val="20"/>
        </w:rPr>
        <w:t xml:space="preserve"> </w:t>
      </w:r>
      <w:r w:rsidR="00DE0B1C">
        <w:rPr>
          <w:rFonts w:ascii="Marianne" w:hAnsi="Marianne"/>
          <w:sz w:val="20"/>
          <w:szCs w:val="20"/>
        </w:rPr>
        <w:t xml:space="preserve">dans toutes </w:t>
      </w:r>
      <w:r>
        <w:rPr>
          <w:rFonts w:ascii="Marianne" w:hAnsi="Marianne"/>
          <w:sz w:val="20"/>
          <w:szCs w:val="20"/>
        </w:rPr>
        <w:t>les école</w:t>
      </w:r>
      <w:r w:rsidR="00922CA7">
        <w:rPr>
          <w:rFonts w:ascii="Marianne" w:hAnsi="Marianne"/>
          <w:sz w:val="20"/>
          <w:szCs w:val="20"/>
        </w:rPr>
        <w:t>s et</w:t>
      </w:r>
      <w:r w:rsidR="00076493">
        <w:rPr>
          <w:rFonts w:ascii="Marianne" w:hAnsi="Marianne"/>
          <w:sz w:val="20"/>
          <w:szCs w:val="20"/>
        </w:rPr>
        <w:t xml:space="preserve"> les </w:t>
      </w:r>
      <w:r w:rsidR="00922CA7">
        <w:rPr>
          <w:rFonts w:ascii="Marianne" w:hAnsi="Marianne"/>
          <w:sz w:val="20"/>
          <w:szCs w:val="20"/>
        </w:rPr>
        <w:t xml:space="preserve">collèges </w:t>
      </w:r>
      <w:r w:rsidR="00076493">
        <w:rPr>
          <w:rFonts w:ascii="Marianne" w:hAnsi="Marianne"/>
          <w:sz w:val="20"/>
          <w:szCs w:val="20"/>
        </w:rPr>
        <w:t>depuis la</w:t>
      </w:r>
      <w:r w:rsidR="00922CA7">
        <w:rPr>
          <w:rFonts w:ascii="Marianne" w:hAnsi="Marianne"/>
          <w:sz w:val="20"/>
          <w:szCs w:val="20"/>
        </w:rPr>
        <w:t xml:space="preserve"> rentrée 202</w:t>
      </w:r>
      <w:r w:rsidR="00076493">
        <w:rPr>
          <w:rFonts w:ascii="Marianne" w:hAnsi="Marianne"/>
          <w:sz w:val="20"/>
          <w:szCs w:val="20"/>
        </w:rPr>
        <w:t>1</w:t>
      </w:r>
      <w:r w:rsidR="008E4074">
        <w:rPr>
          <w:rFonts w:ascii="Marianne" w:hAnsi="Marianne"/>
          <w:sz w:val="20"/>
          <w:szCs w:val="20"/>
        </w:rPr>
        <w:t>, notamment</w:t>
      </w:r>
      <w:r w:rsidR="00922CA7">
        <w:rPr>
          <w:rFonts w:ascii="Marianne" w:hAnsi="Marianne"/>
          <w:sz w:val="20"/>
          <w:szCs w:val="20"/>
        </w:rPr>
        <w:t xml:space="preserve"> </w:t>
      </w:r>
      <w:r w:rsidR="00076493">
        <w:rPr>
          <w:rFonts w:ascii="Marianne" w:hAnsi="Marianne"/>
          <w:sz w:val="20"/>
          <w:szCs w:val="20"/>
        </w:rPr>
        <w:t>pour former l’ensemble des membres</w:t>
      </w:r>
      <w:r w:rsidR="008E4074">
        <w:rPr>
          <w:rFonts w:ascii="Marianne" w:hAnsi="Marianne"/>
          <w:sz w:val="20"/>
          <w:szCs w:val="20"/>
        </w:rPr>
        <w:t xml:space="preserve"> de la communauté éducative à</w:t>
      </w:r>
      <w:r w:rsidR="00076493">
        <w:rPr>
          <w:rFonts w:ascii="Marianne" w:hAnsi="Marianne"/>
          <w:sz w:val="20"/>
          <w:szCs w:val="20"/>
        </w:rPr>
        <w:t xml:space="preserve"> tous ces enjeux</w:t>
      </w:r>
      <w:r w:rsidR="00922CA7">
        <w:rPr>
          <w:rFonts w:ascii="Marianne" w:hAnsi="Marianne"/>
          <w:sz w:val="20"/>
          <w:szCs w:val="20"/>
        </w:rPr>
        <w:t>, le m</w:t>
      </w:r>
      <w:r w:rsidR="002E2139" w:rsidRPr="002E2139">
        <w:rPr>
          <w:rFonts w:ascii="Marianne" w:hAnsi="Marianne"/>
          <w:sz w:val="20"/>
          <w:szCs w:val="20"/>
        </w:rPr>
        <w:t>inistère a amorcé un processus de dialogue avec les plateformes pour les amener à prendre toutes leurs responsabilités pour prévenir ces faits</w:t>
      </w:r>
      <w:r w:rsidR="00922CA7">
        <w:rPr>
          <w:rFonts w:ascii="Marianne" w:hAnsi="Marianne"/>
          <w:sz w:val="20"/>
          <w:szCs w:val="20"/>
        </w:rPr>
        <w:t>, mais aussi pour</w:t>
      </w:r>
      <w:r w:rsidR="002E2139" w:rsidRPr="002E2139">
        <w:rPr>
          <w:rFonts w:ascii="Marianne" w:hAnsi="Marianne"/>
          <w:sz w:val="20"/>
          <w:szCs w:val="20"/>
        </w:rPr>
        <w:t xml:space="preserve"> accentuer leur réactivité lorsqu’il s’agit de retirer des contenus. </w:t>
      </w:r>
    </w:p>
    <w:p w14:paraId="2566335C" w14:textId="5CCD18BA" w:rsidR="00922CA7" w:rsidRDefault="00922CA7" w:rsidP="002E2139">
      <w:pPr>
        <w:jc w:val="both"/>
        <w:rPr>
          <w:rFonts w:ascii="Marianne" w:hAnsi="Marianne"/>
          <w:sz w:val="20"/>
          <w:szCs w:val="20"/>
        </w:rPr>
      </w:pPr>
    </w:p>
    <w:p w14:paraId="6195779C" w14:textId="77777777" w:rsidR="00076493" w:rsidRDefault="002E2139" w:rsidP="002E2139">
      <w:pPr>
        <w:jc w:val="both"/>
        <w:rPr>
          <w:rFonts w:ascii="Marianne" w:hAnsi="Marianne"/>
          <w:sz w:val="20"/>
          <w:szCs w:val="20"/>
        </w:rPr>
      </w:pPr>
      <w:r w:rsidRPr="002E2139">
        <w:rPr>
          <w:rFonts w:ascii="Marianne" w:hAnsi="Marianne"/>
          <w:sz w:val="20"/>
          <w:szCs w:val="20"/>
        </w:rPr>
        <w:t xml:space="preserve">D’autre part et conformément à la demande du </w:t>
      </w:r>
      <w:r w:rsidR="00922CA7">
        <w:rPr>
          <w:rFonts w:ascii="Marianne" w:hAnsi="Marianne"/>
          <w:sz w:val="20"/>
          <w:szCs w:val="20"/>
        </w:rPr>
        <w:t>p</w:t>
      </w:r>
      <w:r w:rsidRPr="002E2139">
        <w:rPr>
          <w:rFonts w:ascii="Marianne" w:hAnsi="Marianne"/>
          <w:sz w:val="20"/>
          <w:szCs w:val="20"/>
        </w:rPr>
        <w:t xml:space="preserve">résident de la République, une </w:t>
      </w:r>
      <w:r w:rsidR="00922CA7">
        <w:rPr>
          <w:rFonts w:ascii="Marianne" w:hAnsi="Marianne"/>
          <w:sz w:val="20"/>
          <w:szCs w:val="20"/>
        </w:rPr>
        <w:t xml:space="preserve">certification </w:t>
      </w:r>
      <w:r w:rsidRPr="002E2139">
        <w:rPr>
          <w:rFonts w:ascii="Marianne" w:hAnsi="Marianne"/>
          <w:sz w:val="20"/>
          <w:szCs w:val="20"/>
        </w:rPr>
        <w:t>aux usages du numérique sera passée par chaque élève de 6</w:t>
      </w:r>
      <w:r w:rsidRPr="002E2139">
        <w:rPr>
          <w:rFonts w:ascii="Marianne" w:hAnsi="Marianne"/>
          <w:sz w:val="20"/>
          <w:szCs w:val="20"/>
          <w:vertAlign w:val="superscript"/>
        </w:rPr>
        <w:t>ème</w:t>
      </w:r>
      <w:r w:rsidR="00922CA7">
        <w:rPr>
          <w:rFonts w:ascii="Marianne" w:hAnsi="Marianne"/>
          <w:sz w:val="20"/>
          <w:szCs w:val="20"/>
        </w:rPr>
        <w:t xml:space="preserve"> </w:t>
      </w:r>
      <w:r w:rsidRPr="002E2139">
        <w:rPr>
          <w:rFonts w:ascii="Marianne" w:hAnsi="Marianne"/>
          <w:sz w:val="20"/>
          <w:szCs w:val="20"/>
        </w:rPr>
        <w:t xml:space="preserve">afin d’intégrer les diverses dimensions de la citoyenneté numérique, dont la responsabilité numérique, la lutte contre les cyberviolences, la compréhension des enjeux techniques, sociaux, économiques et écologiques liés à Internet. </w:t>
      </w:r>
    </w:p>
    <w:p w14:paraId="205CAB41" w14:textId="3D863B15" w:rsidR="00922CA7" w:rsidRDefault="00922CA7" w:rsidP="002E2139">
      <w:pPr>
        <w:jc w:val="both"/>
        <w:rPr>
          <w:rFonts w:ascii="Marianne" w:hAnsi="Marianne"/>
          <w:sz w:val="20"/>
          <w:szCs w:val="20"/>
        </w:rPr>
      </w:pPr>
      <w:r>
        <w:rPr>
          <w:rFonts w:ascii="Marianne" w:hAnsi="Marianne"/>
          <w:sz w:val="20"/>
          <w:szCs w:val="20"/>
        </w:rPr>
        <w:t>Expérimentée dans 12 départements à la rentrée 2022, elle sera déployée sur l’ensemble du territoire dès la rentrée 2023.</w:t>
      </w:r>
    </w:p>
    <w:p w14:paraId="731BBD50" w14:textId="1F6F8C74" w:rsidR="0094769C" w:rsidRDefault="0094769C" w:rsidP="002E2139">
      <w:pPr>
        <w:jc w:val="both"/>
        <w:rPr>
          <w:rFonts w:ascii="Marianne" w:hAnsi="Marianne"/>
          <w:b/>
          <w:sz w:val="20"/>
          <w:szCs w:val="20"/>
        </w:rPr>
      </w:pPr>
    </w:p>
    <w:p w14:paraId="2B69B0DB" w14:textId="77777777" w:rsidR="00D17292" w:rsidRDefault="00D17292" w:rsidP="00661770">
      <w:pPr>
        <w:jc w:val="both"/>
        <w:rPr>
          <w:rFonts w:ascii="Marianne" w:hAnsi="Marianne"/>
          <w:b/>
          <w:sz w:val="20"/>
          <w:szCs w:val="20"/>
        </w:rPr>
      </w:pPr>
    </w:p>
    <w:p w14:paraId="40CB11A7" w14:textId="77777777" w:rsidR="00970316" w:rsidRDefault="00970316" w:rsidP="00661770">
      <w:pPr>
        <w:jc w:val="both"/>
        <w:rPr>
          <w:rFonts w:ascii="Marianne" w:hAnsi="Marianne"/>
          <w:b/>
          <w:sz w:val="20"/>
          <w:szCs w:val="20"/>
        </w:rPr>
      </w:pPr>
    </w:p>
    <w:p w14:paraId="075BF162" w14:textId="179F9746" w:rsidR="00922CA7" w:rsidRPr="00C22122" w:rsidRDefault="002E2139" w:rsidP="002E2139">
      <w:pPr>
        <w:jc w:val="both"/>
        <w:rPr>
          <w:rFonts w:ascii="Marianne" w:hAnsi="Marianne"/>
          <w:i/>
          <w:sz w:val="20"/>
          <w:szCs w:val="20"/>
        </w:rPr>
      </w:pPr>
      <w:r w:rsidRPr="0094769C">
        <w:rPr>
          <w:rFonts w:ascii="Marianne" w:hAnsi="Marianne"/>
          <w:b/>
          <w:sz w:val="20"/>
          <w:szCs w:val="20"/>
        </w:rPr>
        <w:t>J</w:t>
      </w:r>
      <w:r w:rsidR="00922CA7" w:rsidRPr="0094769C">
        <w:rPr>
          <w:rFonts w:ascii="Marianne" w:hAnsi="Marianne"/>
          <w:b/>
          <w:sz w:val="20"/>
          <w:szCs w:val="20"/>
        </w:rPr>
        <w:t>ean-</w:t>
      </w:r>
      <w:r w:rsidRPr="0094769C">
        <w:rPr>
          <w:rFonts w:ascii="Marianne" w:hAnsi="Marianne"/>
          <w:b/>
          <w:sz w:val="20"/>
          <w:szCs w:val="20"/>
        </w:rPr>
        <w:t>M</w:t>
      </w:r>
      <w:r w:rsidR="00922CA7" w:rsidRPr="0094769C">
        <w:rPr>
          <w:rFonts w:ascii="Marianne" w:hAnsi="Marianne"/>
          <w:b/>
          <w:sz w:val="20"/>
          <w:szCs w:val="20"/>
        </w:rPr>
        <w:t>ichel</w:t>
      </w:r>
      <w:r w:rsidRPr="0094769C">
        <w:rPr>
          <w:rFonts w:ascii="Marianne" w:hAnsi="Marianne"/>
          <w:b/>
          <w:sz w:val="20"/>
          <w:szCs w:val="20"/>
        </w:rPr>
        <w:t xml:space="preserve"> B</w:t>
      </w:r>
      <w:r w:rsidR="00922CA7" w:rsidRPr="0094769C">
        <w:rPr>
          <w:rFonts w:ascii="Marianne" w:hAnsi="Marianne"/>
          <w:b/>
          <w:sz w:val="20"/>
          <w:szCs w:val="20"/>
        </w:rPr>
        <w:t>LANQUER, ministre de l’Éducation nationale, de la Jeunesse et des S</w:t>
      </w:r>
      <w:r w:rsidRPr="0094769C">
        <w:rPr>
          <w:rFonts w:ascii="Marianne" w:hAnsi="Marianne"/>
          <w:b/>
          <w:sz w:val="20"/>
          <w:szCs w:val="20"/>
        </w:rPr>
        <w:t>ports</w:t>
      </w:r>
      <w:r w:rsidRPr="0094769C">
        <w:rPr>
          <w:rFonts w:ascii="Calibri" w:hAnsi="Calibri" w:cs="Calibri"/>
          <w:b/>
          <w:sz w:val="20"/>
          <w:szCs w:val="20"/>
        </w:rPr>
        <w:t> </w:t>
      </w:r>
      <w:r w:rsidRPr="00661770">
        <w:rPr>
          <w:rFonts w:ascii="Marianne" w:hAnsi="Marianne"/>
          <w:b/>
          <w:i/>
          <w:sz w:val="20"/>
          <w:szCs w:val="20"/>
        </w:rPr>
        <w:t>:</w:t>
      </w:r>
      <w:r w:rsidRPr="00661770">
        <w:rPr>
          <w:rFonts w:ascii="Marianne" w:hAnsi="Marianne"/>
          <w:i/>
          <w:sz w:val="20"/>
          <w:szCs w:val="20"/>
        </w:rPr>
        <w:t xml:space="preserve"> </w:t>
      </w:r>
      <w:r w:rsidRPr="00661770">
        <w:rPr>
          <w:rFonts w:ascii="Marianne" w:hAnsi="Marianne" w:cs="Marianne"/>
          <w:i/>
          <w:sz w:val="20"/>
          <w:szCs w:val="20"/>
        </w:rPr>
        <w:t>«</w:t>
      </w:r>
      <w:r w:rsidR="00922CA7" w:rsidRPr="00661770">
        <w:rPr>
          <w:rFonts w:ascii="Marianne" w:hAnsi="Marianne"/>
          <w:b/>
          <w:i/>
          <w:color w:val="FF0000"/>
          <w:sz w:val="20"/>
          <w:szCs w:val="20"/>
        </w:rPr>
        <w:t xml:space="preserve"> </w:t>
      </w:r>
      <w:r w:rsidR="00661770" w:rsidRPr="00661770">
        <w:rPr>
          <w:rFonts w:ascii="Marianne" w:hAnsi="Marianne"/>
          <w:i/>
          <w:sz w:val="20"/>
          <w:szCs w:val="20"/>
        </w:rPr>
        <w:t xml:space="preserve">Il nous faut mener une véritable politique du climat scolaire, qui implique l’ensemble de la communauté éducative, et au-delà, la société tout entière, afin de faire reculer le harcèlement et promouvoir le principe qui en est </w:t>
      </w:r>
      <w:r w:rsidR="00661770" w:rsidRPr="00BB067C">
        <w:rPr>
          <w:rFonts w:ascii="Marianne" w:hAnsi="Marianne"/>
          <w:i/>
          <w:sz w:val="20"/>
          <w:szCs w:val="20"/>
        </w:rPr>
        <w:t>l’antithèse, celui de fraternité</w:t>
      </w:r>
      <w:r w:rsidR="00970316">
        <w:rPr>
          <w:rFonts w:ascii="Marianne" w:hAnsi="Marianne"/>
          <w:i/>
          <w:sz w:val="20"/>
          <w:szCs w:val="20"/>
        </w:rPr>
        <w:t>.  Je me félicite que cette nouvelle app</w:t>
      </w:r>
      <w:r w:rsidR="00C22122">
        <w:rPr>
          <w:rFonts w:ascii="Marianne" w:hAnsi="Marianne"/>
          <w:i/>
          <w:sz w:val="20"/>
          <w:szCs w:val="20"/>
        </w:rPr>
        <w:t xml:space="preserve">lication 3018 puisse y contribuer </w:t>
      </w:r>
      <w:r w:rsidR="00661770" w:rsidRPr="00BB067C">
        <w:rPr>
          <w:rFonts w:ascii="Marianne" w:hAnsi="Marianne"/>
          <w:i/>
          <w:sz w:val="20"/>
          <w:szCs w:val="20"/>
        </w:rPr>
        <w:t>».</w:t>
      </w:r>
    </w:p>
    <w:p w14:paraId="6ED48ECD" w14:textId="77777777" w:rsidR="00C22122" w:rsidRDefault="00C22122" w:rsidP="00BB067C">
      <w:pPr>
        <w:jc w:val="both"/>
        <w:rPr>
          <w:rFonts w:ascii="Marianne" w:hAnsi="Marianne"/>
          <w:b/>
          <w:sz w:val="20"/>
          <w:szCs w:val="20"/>
        </w:rPr>
      </w:pPr>
    </w:p>
    <w:p w14:paraId="72A92494" w14:textId="607B2202" w:rsidR="00C1317E" w:rsidRPr="00BB067C" w:rsidRDefault="002E2139" w:rsidP="00BB067C">
      <w:pPr>
        <w:jc w:val="both"/>
        <w:rPr>
          <w:rFonts w:ascii="Marianne" w:hAnsi="Marianne"/>
          <w:i/>
          <w:sz w:val="20"/>
          <w:szCs w:val="20"/>
        </w:rPr>
      </w:pPr>
      <w:r w:rsidRPr="00BB067C">
        <w:rPr>
          <w:rFonts w:ascii="Marianne" w:hAnsi="Marianne"/>
          <w:b/>
          <w:sz w:val="20"/>
          <w:szCs w:val="20"/>
        </w:rPr>
        <w:t>A</w:t>
      </w:r>
      <w:r w:rsidR="00922CA7" w:rsidRPr="00BB067C">
        <w:rPr>
          <w:rFonts w:ascii="Marianne" w:hAnsi="Marianne"/>
          <w:b/>
          <w:sz w:val="20"/>
          <w:szCs w:val="20"/>
        </w:rPr>
        <w:t>drien</w:t>
      </w:r>
      <w:r w:rsidRPr="00BB067C">
        <w:rPr>
          <w:rFonts w:ascii="Marianne" w:hAnsi="Marianne"/>
          <w:b/>
          <w:sz w:val="20"/>
          <w:szCs w:val="20"/>
        </w:rPr>
        <w:t xml:space="preserve"> </w:t>
      </w:r>
      <w:r w:rsidR="00922CA7" w:rsidRPr="00BB067C">
        <w:rPr>
          <w:rFonts w:ascii="Marianne" w:hAnsi="Marianne"/>
          <w:b/>
          <w:sz w:val="20"/>
          <w:szCs w:val="20"/>
        </w:rPr>
        <w:t>TAQUET, secrétaire d’É</w:t>
      </w:r>
      <w:r w:rsidRPr="00BB067C">
        <w:rPr>
          <w:rFonts w:ascii="Marianne" w:hAnsi="Marianne"/>
          <w:b/>
          <w:sz w:val="20"/>
          <w:szCs w:val="20"/>
        </w:rPr>
        <w:t>tat en charge de l’Enfance et des Familles</w:t>
      </w:r>
      <w:r w:rsidR="00922CA7" w:rsidRPr="00BB067C">
        <w:rPr>
          <w:rFonts w:ascii="Calibri" w:hAnsi="Calibri" w:cs="Calibri"/>
          <w:b/>
          <w:sz w:val="20"/>
          <w:szCs w:val="20"/>
        </w:rPr>
        <w:t> </w:t>
      </w:r>
      <w:r w:rsidR="00922CA7" w:rsidRPr="00BB067C">
        <w:rPr>
          <w:rFonts w:ascii="Marianne" w:hAnsi="Marianne"/>
          <w:b/>
          <w:sz w:val="20"/>
          <w:szCs w:val="20"/>
        </w:rPr>
        <w:t>:</w:t>
      </w:r>
      <w:r w:rsidR="00922CA7" w:rsidRPr="00BB067C">
        <w:rPr>
          <w:rFonts w:ascii="Marianne" w:hAnsi="Marianne"/>
          <w:sz w:val="20"/>
          <w:szCs w:val="20"/>
        </w:rPr>
        <w:t xml:space="preserve"> </w:t>
      </w:r>
      <w:r w:rsidR="00C1317E" w:rsidRPr="00BB067C">
        <w:rPr>
          <w:rFonts w:ascii="Marianne" w:hAnsi="Marianne"/>
          <w:sz w:val="20"/>
          <w:szCs w:val="20"/>
        </w:rPr>
        <w:t>«</w:t>
      </w:r>
      <w:r w:rsidR="00C1317E" w:rsidRPr="00BB067C">
        <w:rPr>
          <w:rFonts w:ascii="Calibri" w:hAnsi="Calibri" w:cs="Calibri"/>
          <w:sz w:val="20"/>
          <w:szCs w:val="20"/>
        </w:rPr>
        <w:t> </w:t>
      </w:r>
      <w:r w:rsidR="00C1317E" w:rsidRPr="00BB067C">
        <w:rPr>
          <w:rFonts w:ascii="Marianne" w:hAnsi="Marianne"/>
          <w:i/>
          <w:sz w:val="20"/>
          <w:szCs w:val="20"/>
        </w:rPr>
        <w:t>Le lancement de l’app 3018 constitue un pas de plus essentiel pour mieux protéger les enfants en situation de cyberharcèlement. Les enfants détiennent</w:t>
      </w:r>
      <w:r w:rsidR="00BB067C" w:rsidRPr="00BB067C">
        <w:rPr>
          <w:rFonts w:ascii="Marianne" w:hAnsi="Marianne"/>
          <w:i/>
          <w:sz w:val="20"/>
          <w:szCs w:val="20"/>
        </w:rPr>
        <w:t xml:space="preserve"> aujourd’hui un smartphone dès 10</w:t>
      </w:r>
      <w:r w:rsidR="00C1317E" w:rsidRPr="00BB067C">
        <w:rPr>
          <w:rFonts w:ascii="Marianne" w:hAnsi="Marianne"/>
          <w:i/>
          <w:sz w:val="20"/>
          <w:szCs w:val="20"/>
        </w:rPr>
        <w:t xml:space="preserve"> ans en moyenne, et s’ils sont des digital natives, ils sont aussi des digital naïves. C’est pourquoi nous devons les doter d’un outil concret, facile d’utilisation, déjà présent sur leurs portables et vers lequel ils peuvent donc se tourner plus naturellement. Avec l’app 3018, nous allons directement vers eux, nous nous assurons que ces situations ne perdurent pas, et qu’ils puissent bénéficier d’un accompagnement grâce aux équipes spécialisées</w:t>
      </w:r>
      <w:r w:rsidR="00BB067C">
        <w:rPr>
          <w:rFonts w:ascii="Marianne" w:hAnsi="Marianne"/>
          <w:i/>
          <w:sz w:val="20"/>
          <w:szCs w:val="20"/>
        </w:rPr>
        <w:t xml:space="preserve"> de l’association e</w:t>
      </w:r>
      <w:r w:rsidR="00C1317E" w:rsidRPr="00BB067C">
        <w:rPr>
          <w:rFonts w:ascii="Marianne" w:hAnsi="Marianne"/>
          <w:i/>
          <w:sz w:val="20"/>
          <w:szCs w:val="20"/>
        </w:rPr>
        <w:t>-Enfance</w:t>
      </w:r>
      <w:r w:rsidR="00C1317E" w:rsidRPr="00BB067C">
        <w:rPr>
          <w:rFonts w:ascii="Calibri" w:hAnsi="Calibri" w:cs="Calibri"/>
          <w:i/>
          <w:sz w:val="20"/>
          <w:szCs w:val="20"/>
        </w:rPr>
        <w:t> </w:t>
      </w:r>
      <w:r w:rsidR="00C1317E" w:rsidRPr="00BB067C">
        <w:rPr>
          <w:rFonts w:ascii="Marianne" w:hAnsi="Marianne" w:cs="Marianne"/>
          <w:i/>
          <w:sz w:val="20"/>
          <w:szCs w:val="20"/>
        </w:rPr>
        <w:t>»</w:t>
      </w:r>
      <w:r w:rsidR="00C1317E" w:rsidRPr="00BB067C">
        <w:rPr>
          <w:rFonts w:ascii="Marianne" w:hAnsi="Marianne"/>
          <w:i/>
          <w:sz w:val="20"/>
          <w:szCs w:val="20"/>
        </w:rPr>
        <w:t xml:space="preserve">. </w:t>
      </w:r>
    </w:p>
    <w:p w14:paraId="0576F4A4" w14:textId="61288038" w:rsidR="002E2139" w:rsidRDefault="00922CA7" w:rsidP="002E2139">
      <w:pPr>
        <w:jc w:val="both"/>
        <w:rPr>
          <w:rFonts w:ascii="Marianne" w:hAnsi="Marianne"/>
          <w:sz w:val="20"/>
          <w:szCs w:val="20"/>
        </w:rPr>
      </w:pPr>
      <w:r w:rsidRPr="00922CA7">
        <w:rPr>
          <w:rFonts w:ascii="Marianne" w:hAnsi="Marianne"/>
          <w:color w:val="FF0000"/>
          <w:sz w:val="20"/>
          <w:szCs w:val="20"/>
        </w:rPr>
        <w:t xml:space="preserve"> </w:t>
      </w:r>
    </w:p>
    <w:p w14:paraId="3F93E895" w14:textId="4FD5A94B" w:rsidR="002E2139" w:rsidRPr="002E2139" w:rsidRDefault="002E2139" w:rsidP="002E2139">
      <w:pPr>
        <w:jc w:val="both"/>
        <w:rPr>
          <w:rFonts w:ascii="Marianne" w:hAnsi="Marianne"/>
          <w:sz w:val="20"/>
          <w:szCs w:val="20"/>
        </w:rPr>
      </w:pPr>
      <w:r w:rsidRPr="0094769C">
        <w:rPr>
          <w:rFonts w:ascii="Marianne" w:hAnsi="Marianne"/>
          <w:b/>
          <w:sz w:val="20"/>
          <w:szCs w:val="20"/>
        </w:rPr>
        <w:t>Stéphane R</w:t>
      </w:r>
      <w:r w:rsidR="00922CA7" w:rsidRPr="0094769C">
        <w:rPr>
          <w:rFonts w:ascii="Marianne" w:hAnsi="Marianne"/>
          <w:b/>
          <w:sz w:val="20"/>
          <w:szCs w:val="20"/>
        </w:rPr>
        <w:t>ICHARD</w:t>
      </w:r>
      <w:r w:rsidR="0094769C">
        <w:rPr>
          <w:rFonts w:ascii="Marianne" w:hAnsi="Marianne"/>
          <w:b/>
          <w:sz w:val="20"/>
          <w:szCs w:val="20"/>
        </w:rPr>
        <w:t>, p</w:t>
      </w:r>
      <w:r w:rsidRPr="0094769C">
        <w:rPr>
          <w:rFonts w:ascii="Marianne" w:hAnsi="Marianne"/>
          <w:b/>
          <w:sz w:val="20"/>
          <w:szCs w:val="20"/>
        </w:rPr>
        <w:t>résident d’Orange</w:t>
      </w:r>
      <w:r w:rsidR="00922CA7" w:rsidRPr="0094769C">
        <w:rPr>
          <w:rFonts w:ascii="Calibri" w:hAnsi="Calibri" w:cs="Calibri"/>
          <w:b/>
          <w:sz w:val="20"/>
          <w:szCs w:val="20"/>
        </w:rPr>
        <w:t> </w:t>
      </w:r>
      <w:r w:rsidR="00922CA7" w:rsidRPr="0094769C">
        <w:rPr>
          <w:rFonts w:ascii="Marianne" w:hAnsi="Marianne"/>
          <w:b/>
          <w:sz w:val="20"/>
          <w:szCs w:val="20"/>
        </w:rPr>
        <w:t>:</w:t>
      </w:r>
      <w:r w:rsidR="00922CA7">
        <w:rPr>
          <w:rFonts w:ascii="Marianne" w:hAnsi="Marianne"/>
          <w:sz w:val="20"/>
          <w:szCs w:val="20"/>
        </w:rPr>
        <w:t xml:space="preserve"> </w:t>
      </w:r>
      <w:r w:rsidRPr="002E2139">
        <w:rPr>
          <w:rFonts w:ascii="Marianne" w:hAnsi="Marianne"/>
          <w:iCs/>
          <w:sz w:val="20"/>
          <w:szCs w:val="20"/>
        </w:rPr>
        <w:t>«</w:t>
      </w:r>
      <w:r w:rsidRPr="002E2139">
        <w:rPr>
          <w:rFonts w:ascii="Marianne" w:hAnsi="Marianne"/>
          <w:i/>
          <w:sz w:val="20"/>
          <w:szCs w:val="20"/>
        </w:rPr>
        <w:t xml:space="preserve"> </w:t>
      </w:r>
      <w:r w:rsidRPr="00922CA7">
        <w:rPr>
          <w:rFonts w:ascii="Marianne" w:hAnsi="Marianne"/>
          <w:i/>
          <w:sz w:val="20"/>
          <w:szCs w:val="20"/>
        </w:rPr>
        <w:t xml:space="preserve">Orange, opérateur engagé et promoteur d’un numérique responsable, est un partenaire de longue date de l’association e-Enfance. C’est pourquoi nous avons pris l’engagement en novembre dernier de soutenir </w:t>
      </w:r>
      <w:r w:rsidR="00922CA7">
        <w:rPr>
          <w:rFonts w:ascii="Marianne" w:hAnsi="Marianne"/>
          <w:i/>
          <w:sz w:val="20"/>
          <w:szCs w:val="20"/>
        </w:rPr>
        <w:t>cette initiative portée par le p</w:t>
      </w:r>
      <w:r w:rsidRPr="00922CA7">
        <w:rPr>
          <w:rFonts w:ascii="Marianne" w:hAnsi="Marianne"/>
          <w:i/>
          <w:sz w:val="20"/>
          <w:szCs w:val="20"/>
        </w:rPr>
        <w:t>résident de la République, afin de participer à la lutte contre le harcèlement scolaire. Je suis heureux qu’Orange puisse apporter son appui technologique et humain à l’association e-Enfance et au Gouvernement, pour permettre à toutes les victimes de cyberharcèlement d’avoir accès à un meilleur accompagnement</w:t>
      </w:r>
      <w:r w:rsidR="00922CA7">
        <w:rPr>
          <w:rFonts w:ascii="Marianne" w:hAnsi="Marianne"/>
          <w:i/>
          <w:sz w:val="20"/>
          <w:szCs w:val="20"/>
        </w:rPr>
        <w:t xml:space="preserve">, de façon anonyme et sécurisée </w:t>
      </w:r>
      <w:r w:rsidRPr="002E2139">
        <w:rPr>
          <w:rFonts w:ascii="Marianne" w:hAnsi="Marianne"/>
          <w:sz w:val="20"/>
          <w:szCs w:val="20"/>
          <w:highlight w:val="white"/>
        </w:rPr>
        <w:t>».</w:t>
      </w:r>
    </w:p>
    <w:p w14:paraId="5FCEA98A" w14:textId="77777777" w:rsidR="00922CA7" w:rsidRDefault="00922CA7" w:rsidP="002E2139">
      <w:pPr>
        <w:jc w:val="both"/>
        <w:rPr>
          <w:rFonts w:ascii="Marianne" w:hAnsi="Marianne"/>
          <w:sz w:val="20"/>
          <w:szCs w:val="20"/>
        </w:rPr>
      </w:pPr>
    </w:p>
    <w:p w14:paraId="7FF089C7" w14:textId="77777777" w:rsidR="00D17292" w:rsidRDefault="002E2139" w:rsidP="00D17292">
      <w:pPr>
        <w:jc w:val="both"/>
        <w:rPr>
          <w:rFonts w:ascii="Marianne" w:eastAsia="Marianne" w:hAnsi="Marianne" w:cs="Marianne"/>
          <w:sz w:val="20"/>
          <w:szCs w:val="20"/>
          <w:highlight w:val="white"/>
        </w:rPr>
      </w:pPr>
      <w:r w:rsidRPr="0094769C">
        <w:rPr>
          <w:rFonts w:ascii="Marianne" w:hAnsi="Marianne"/>
          <w:b/>
          <w:sz w:val="20"/>
          <w:szCs w:val="20"/>
        </w:rPr>
        <w:t>Justine A</w:t>
      </w:r>
      <w:r w:rsidR="00922CA7" w:rsidRPr="0094769C">
        <w:rPr>
          <w:rFonts w:ascii="Marianne" w:hAnsi="Marianne"/>
          <w:b/>
          <w:sz w:val="20"/>
          <w:szCs w:val="20"/>
        </w:rPr>
        <w:t>TLAN</w:t>
      </w:r>
      <w:r w:rsidRPr="0094769C">
        <w:rPr>
          <w:rFonts w:ascii="Marianne" w:hAnsi="Marianne"/>
          <w:b/>
          <w:sz w:val="20"/>
          <w:szCs w:val="20"/>
        </w:rPr>
        <w:t>, Association e-Enfance / 3018</w:t>
      </w:r>
      <w:r w:rsidR="0094769C">
        <w:rPr>
          <w:rFonts w:ascii="Calibri" w:hAnsi="Calibri" w:cs="Calibri"/>
          <w:sz w:val="20"/>
          <w:szCs w:val="20"/>
        </w:rPr>
        <w:t> </w:t>
      </w:r>
      <w:r w:rsidR="0094769C">
        <w:rPr>
          <w:rFonts w:ascii="Marianne" w:hAnsi="Marianne"/>
          <w:sz w:val="20"/>
          <w:szCs w:val="20"/>
        </w:rPr>
        <w:t xml:space="preserve">: </w:t>
      </w:r>
      <w:r w:rsidR="00D17292">
        <w:rPr>
          <w:rFonts w:ascii="Marianne" w:eastAsia="Marianne" w:hAnsi="Marianne" w:cs="Marianne"/>
          <w:sz w:val="20"/>
          <w:szCs w:val="20"/>
        </w:rPr>
        <w:t xml:space="preserve">« </w:t>
      </w:r>
      <w:r w:rsidR="00D17292">
        <w:rPr>
          <w:rFonts w:ascii="Marianne" w:eastAsia="Marianne" w:hAnsi="Marianne" w:cs="Marianne"/>
          <w:i/>
          <w:sz w:val="20"/>
          <w:szCs w:val="20"/>
        </w:rPr>
        <w:t xml:space="preserve">L’application 3018 vient renforcer l’action quotidienne du numéro national 3018 contre les violences numériques. Les jeunes victimes de harcèlement pourront désormais accéder directement de leur téléphone aux professionnels du 3018 pour obtenir de l’aide et sortir de l’isolement. L'application 3018 permet une prise en charge immédiate et globale de toute situation de harcèlement vécu. Je tiens à remercier nos fidèles mécènes et partenaires sans qui cette application n’aurait vu le jour </w:t>
      </w:r>
      <w:r w:rsidR="00D17292">
        <w:rPr>
          <w:rFonts w:ascii="Marianne" w:eastAsia="Marianne" w:hAnsi="Marianne" w:cs="Marianne"/>
          <w:sz w:val="20"/>
          <w:szCs w:val="20"/>
          <w:highlight w:val="white"/>
        </w:rPr>
        <w:t>».</w:t>
      </w:r>
    </w:p>
    <w:p w14:paraId="6C43ED9B" w14:textId="111223B5" w:rsidR="00076493" w:rsidRPr="002E2139" w:rsidRDefault="00076493" w:rsidP="002E2139">
      <w:pPr>
        <w:jc w:val="both"/>
        <w:rPr>
          <w:rFonts w:ascii="Marianne" w:hAnsi="Marianne"/>
          <w:sz w:val="20"/>
          <w:szCs w:val="20"/>
        </w:rPr>
      </w:pPr>
    </w:p>
    <w:p w14:paraId="63DFCA79" w14:textId="4391B69C" w:rsidR="002E2139" w:rsidRDefault="002E2139" w:rsidP="002E2139">
      <w:pPr>
        <w:jc w:val="both"/>
        <w:rPr>
          <w:rFonts w:ascii="Marianne" w:hAnsi="Marianne"/>
          <w:sz w:val="20"/>
          <w:szCs w:val="20"/>
        </w:rPr>
      </w:pPr>
      <w:r w:rsidRPr="002E2139">
        <w:rPr>
          <w:rFonts w:ascii="Marianne" w:hAnsi="Marianne"/>
          <w:sz w:val="20"/>
          <w:szCs w:val="20"/>
        </w:rPr>
        <w:t xml:space="preserve">Le lancement de l’application s’inscrit dans le plan d’actions de la Grande Cause pour la protection de l’enfance contre toutes formes de violences, lancée par Make.org en 2021. Il répond à un besoin toujours plus urgent face à l’essor observé des cyberviolences. </w:t>
      </w:r>
    </w:p>
    <w:p w14:paraId="4817634D" w14:textId="77777777" w:rsidR="00076493" w:rsidRPr="002E2139" w:rsidRDefault="00076493" w:rsidP="002E2139">
      <w:pPr>
        <w:jc w:val="both"/>
        <w:rPr>
          <w:rFonts w:ascii="Marianne" w:hAnsi="Marianne"/>
          <w:sz w:val="20"/>
          <w:szCs w:val="20"/>
        </w:rPr>
      </w:pPr>
    </w:p>
    <w:p w14:paraId="1B676C2F" w14:textId="05426983" w:rsidR="002E2139" w:rsidRPr="002E2139" w:rsidRDefault="00076493" w:rsidP="002E2139">
      <w:pPr>
        <w:jc w:val="both"/>
        <w:rPr>
          <w:rFonts w:ascii="Marianne" w:hAnsi="Marianne"/>
          <w:sz w:val="20"/>
          <w:szCs w:val="20"/>
        </w:rPr>
      </w:pPr>
      <w:r w:rsidRPr="0094769C">
        <w:rPr>
          <w:rFonts w:ascii="Marianne" w:hAnsi="Marianne"/>
          <w:b/>
          <w:sz w:val="20"/>
          <w:szCs w:val="20"/>
          <w:highlight w:val="white"/>
        </w:rPr>
        <w:t>Axel DAUCHEZ</w:t>
      </w:r>
      <w:r w:rsidR="002E2139" w:rsidRPr="0094769C">
        <w:rPr>
          <w:rFonts w:ascii="Marianne" w:hAnsi="Marianne"/>
          <w:b/>
          <w:sz w:val="20"/>
          <w:szCs w:val="20"/>
          <w:highlight w:val="white"/>
        </w:rPr>
        <w:t>, Président de Make.org</w:t>
      </w:r>
      <w:r w:rsidR="002E2139" w:rsidRPr="0094769C">
        <w:rPr>
          <w:rFonts w:ascii="Calibri" w:hAnsi="Calibri" w:cs="Calibri"/>
          <w:b/>
          <w:sz w:val="20"/>
          <w:szCs w:val="20"/>
          <w:highlight w:val="white"/>
        </w:rPr>
        <w:t> </w:t>
      </w:r>
      <w:r w:rsidR="002E2139" w:rsidRPr="0094769C">
        <w:rPr>
          <w:rFonts w:ascii="Marianne" w:hAnsi="Marianne"/>
          <w:b/>
          <w:sz w:val="20"/>
          <w:szCs w:val="20"/>
          <w:highlight w:val="white"/>
        </w:rPr>
        <w:t>:</w:t>
      </w:r>
      <w:r w:rsidR="002E2139" w:rsidRPr="002E2139">
        <w:rPr>
          <w:rFonts w:ascii="Marianne" w:hAnsi="Marianne"/>
          <w:sz w:val="20"/>
          <w:szCs w:val="20"/>
          <w:highlight w:val="white"/>
        </w:rPr>
        <w:t xml:space="preserve"> </w:t>
      </w:r>
      <w:r w:rsidR="002E2139" w:rsidRPr="002E2139">
        <w:rPr>
          <w:rFonts w:ascii="Marianne" w:hAnsi="Marianne" w:cs="Marianne"/>
          <w:sz w:val="20"/>
          <w:szCs w:val="20"/>
          <w:highlight w:val="white"/>
        </w:rPr>
        <w:t>«</w:t>
      </w:r>
      <w:r w:rsidR="002E2139" w:rsidRPr="002E2139">
        <w:rPr>
          <w:rFonts w:ascii="Marianne" w:hAnsi="Marianne"/>
          <w:sz w:val="20"/>
          <w:szCs w:val="20"/>
          <w:highlight w:val="white"/>
        </w:rPr>
        <w:t xml:space="preserve"> </w:t>
      </w:r>
      <w:r w:rsidR="002E2139" w:rsidRPr="002E2139">
        <w:rPr>
          <w:rFonts w:ascii="Marianne" w:eastAsia="Arial" w:hAnsi="Marianne" w:cs="Arial"/>
          <w:i/>
          <w:color w:val="000000"/>
          <w:sz w:val="20"/>
          <w:szCs w:val="20"/>
          <w:highlight w:val="white"/>
        </w:rPr>
        <w:t>Dans le cadre d</w:t>
      </w:r>
      <w:r w:rsidR="002E2139" w:rsidRPr="002E2139">
        <w:rPr>
          <w:rFonts w:ascii="Marianne" w:eastAsia="Arial" w:hAnsi="Marianne" w:cs="Arial"/>
          <w:i/>
          <w:color w:val="000000"/>
          <w:sz w:val="20"/>
          <w:szCs w:val="20"/>
        </w:rPr>
        <w:t>e la consultation sur l'enfance que nous avons menée sur la plateforme Make.org, nous avons pu voir à quel point les citoyens jugeaient nécessaire de mettre en place des actions concrètes pour lutter contre les violences subies par les enfants et notamment les cyberviolences. L'application 3018 constitue un outil pertinen</w:t>
      </w:r>
      <w:r w:rsidR="00970316">
        <w:rPr>
          <w:rFonts w:ascii="Marianne" w:eastAsia="Arial" w:hAnsi="Marianne" w:cs="Arial"/>
          <w:i/>
          <w:color w:val="000000"/>
          <w:sz w:val="20"/>
          <w:szCs w:val="20"/>
        </w:rPr>
        <w:t>t et utile pour aider les jeune</w:t>
      </w:r>
      <w:r w:rsidR="002E2139" w:rsidRPr="002E2139">
        <w:rPr>
          <w:rFonts w:ascii="Marianne" w:eastAsia="Arial" w:hAnsi="Marianne" w:cs="Arial"/>
          <w:i/>
          <w:color w:val="000000"/>
          <w:sz w:val="20"/>
          <w:szCs w:val="20"/>
        </w:rPr>
        <w:t xml:space="preserve"> face à ce fléau. Nous sommes ext</w:t>
      </w:r>
      <w:r>
        <w:rPr>
          <w:rFonts w:ascii="Marianne" w:eastAsia="Arial" w:hAnsi="Marianne" w:cs="Arial"/>
          <w:i/>
          <w:color w:val="000000"/>
          <w:sz w:val="20"/>
          <w:szCs w:val="20"/>
        </w:rPr>
        <w:t>rêmement fiers d'accompagner l'a</w:t>
      </w:r>
      <w:r w:rsidR="002E2139" w:rsidRPr="002E2139">
        <w:rPr>
          <w:rFonts w:ascii="Marianne" w:eastAsia="Arial" w:hAnsi="Marianne" w:cs="Arial"/>
          <w:i/>
          <w:color w:val="000000"/>
          <w:sz w:val="20"/>
          <w:szCs w:val="20"/>
        </w:rPr>
        <w:t>ssociation e-Enfance/3018 et d'avoir contribué au développement de cette application</w:t>
      </w:r>
      <w:r w:rsidR="002E2139" w:rsidRPr="002E2139">
        <w:rPr>
          <w:rFonts w:ascii="Marianne" w:hAnsi="Marianne"/>
          <w:sz w:val="20"/>
          <w:szCs w:val="20"/>
        </w:rPr>
        <w:t xml:space="preserve"> »</w:t>
      </w:r>
      <w:r w:rsidR="002E2139" w:rsidRPr="002E2139">
        <w:rPr>
          <w:rFonts w:ascii="Marianne" w:eastAsia="Arial" w:hAnsi="Marianne" w:cs="Arial"/>
          <w:i/>
          <w:color w:val="000000"/>
          <w:sz w:val="20"/>
          <w:szCs w:val="20"/>
        </w:rPr>
        <w:t>.</w:t>
      </w:r>
      <w:r>
        <w:rPr>
          <w:rFonts w:ascii="Marianne" w:eastAsia="Arial" w:hAnsi="Marianne" w:cs="Arial"/>
          <w:color w:val="000000"/>
          <w:sz w:val="20"/>
          <w:szCs w:val="20"/>
        </w:rPr>
        <w:t xml:space="preserve"> </w:t>
      </w:r>
    </w:p>
    <w:p w14:paraId="69AE13F3" w14:textId="77777777" w:rsidR="002E2139" w:rsidRPr="002E2139" w:rsidRDefault="002E2139" w:rsidP="002E2139">
      <w:pPr>
        <w:jc w:val="both"/>
        <w:rPr>
          <w:rFonts w:ascii="Marianne" w:hAnsi="Marianne"/>
          <w:sz w:val="20"/>
          <w:szCs w:val="20"/>
        </w:rPr>
      </w:pPr>
    </w:p>
    <w:p w14:paraId="4E967D17" w14:textId="754CCA64" w:rsidR="002E2139" w:rsidRPr="00076493" w:rsidRDefault="00076493" w:rsidP="002E2139">
      <w:pPr>
        <w:jc w:val="both"/>
        <w:rPr>
          <w:rFonts w:ascii="Marianne" w:hAnsi="Marianne"/>
          <w:sz w:val="18"/>
          <w:szCs w:val="18"/>
        </w:rPr>
      </w:pPr>
      <w:r w:rsidRPr="00076493">
        <w:rPr>
          <w:rFonts w:ascii="Marianne" w:hAnsi="Marianne"/>
          <w:b/>
          <w:sz w:val="18"/>
          <w:szCs w:val="18"/>
        </w:rPr>
        <w:t>À</w:t>
      </w:r>
      <w:r w:rsidR="002E2139" w:rsidRPr="00076493">
        <w:rPr>
          <w:rFonts w:ascii="Marianne" w:hAnsi="Marianne"/>
          <w:b/>
          <w:sz w:val="18"/>
          <w:szCs w:val="18"/>
        </w:rPr>
        <w:t xml:space="preserve"> propos de l’Association e-Enfance/3018</w:t>
      </w:r>
    </w:p>
    <w:p w14:paraId="2A8A5D41" w14:textId="5C534916" w:rsidR="00076493" w:rsidRDefault="002E2139" w:rsidP="002E2139">
      <w:pPr>
        <w:jc w:val="both"/>
        <w:rPr>
          <w:rFonts w:ascii="Marianne" w:hAnsi="Marianne"/>
          <w:sz w:val="18"/>
          <w:szCs w:val="18"/>
        </w:rPr>
      </w:pPr>
      <w:r w:rsidRPr="00076493">
        <w:rPr>
          <w:rFonts w:ascii="Marianne" w:hAnsi="Marianne"/>
          <w:sz w:val="18"/>
          <w:szCs w:val="18"/>
        </w:rPr>
        <w:t xml:space="preserve">Reconnue d’utilité publique, l’Association e-Enfance est la référence pour la protection de l’Enfance sur Internet et l’éducation à la citoyenneté numérique depuis 2005. Agréée par le </w:t>
      </w:r>
      <w:r w:rsidR="00076493" w:rsidRPr="00076493">
        <w:rPr>
          <w:rFonts w:ascii="Marianne" w:hAnsi="Marianne"/>
          <w:sz w:val="18"/>
          <w:szCs w:val="18"/>
        </w:rPr>
        <w:t>ministère de l’É</w:t>
      </w:r>
      <w:r w:rsidRPr="00076493">
        <w:rPr>
          <w:rFonts w:ascii="Marianne" w:hAnsi="Marianne"/>
          <w:sz w:val="18"/>
          <w:szCs w:val="18"/>
        </w:rPr>
        <w:t xml:space="preserve">ducation nationale, </w:t>
      </w:r>
      <w:r w:rsidR="00076493" w:rsidRPr="00076493">
        <w:rPr>
          <w:rFonts w:ascii="Marianne" w:hAnsi="Marianne"/>
          <w:sz w:val="18"/>
          <w:szCs w:val="18"/>
        </w:rPr>
        <w:t xml:space="preserve">de la Jeunesse et des Sports, </w:t>
      </w:r>
      <w:r w:rsidRPr="00076493">
        <w:rPr>
          <w:rFonts w:ascii="Marianne" w:hAnsi="Marianne"/>
          <w:sz w:val="18"/>
          <w:szCs w:val="18"/>
        </w:rPr>
        <w:t xml:space="preserve">elle mène des actions de sensibilisation auprès des élèves, des parents et des professionnels. Elle opère le 3018, numéro national pour les jeunes victimes de violences numériques et leurs parents. Gratuit, anonyme et confidentiel, le 3018 est le partenaire officiel du </w:t>
      </w:r>
      <w:r w:rsidR="00076493" w:rsidRPr="00076493">
        <w:rPr>
          <w:rFonts w:ascii="Marianne" w:hAnsi="Marianne"/>
          <w:sz w:val="18"/>
          <w:szCs w:val="18"/>
        </w:rPr>
        <w:t>m</w:t>
      </w:r>
      <w:r w:rsidRPr="00076493">
        <w:rPr>
          <w:rFonts w:ascii="Marianne" w:hAnsi="Marianne"/>
          <w:sz w:val="18"/>
          <w:szCs w:val="18"/>
        </w:rPr>
        <w:t>inistère dans la lutte contre le cyberharcèl</w:t>
      </w:r>
      <w:r w:rsidR="00076493">
        <w:rPr>
          <w:rFonts w:ascii="Marianne" w:hAnsi="Marianne"/>
          <w:sz w:val="18"/>
          <w:szCs w:val="18"/>
        </w:rPr>
        <w:t xml:space="preserve">ement entre élèves depuis 2011. </w:t>
      </w:r>
      <w:r w:rsidRPr="00076493">
        <w:rPr>
          <w:rFonts w:ascii="Marianne" w:hAnsi="Marianne"/>
          <w:sz w:val="18"/>
          <w:szCs w:val="18"/>
        </w:rPr>
        <w:t>Tiers de confiance auprès des réseaux sociaux pour signaler et faire supprimer des contenus préjudiciables en quelques heures, le 3018 accompagne les adolescents, les parents et les professionnels sur toutes les questions liées aux usages numériques des jeunes (cyber-harcèlement, revenge porn, chantage à la webcam, surexposition aux écrans, jeux vidéo, exp</w:t>
      </w:r>
      <w:r w:rsidR="00076493">
        <w:rPr>
          <w:rFonts w:ascii="Marianne" w:hAnsi="Marianne"/>
          <w:sz w:val="18"/>
          <w:szCs w:val="18"/>
        </w:rPr>
        <w:t xml:space="preserve">osition à des contenus violents et </w:t>
      </w:r>
      <w:r w:rsidRPr="00076493">
        <w:rPr>
          <w:rFonts w:ascii="Marianne" w:hAnsi="Marianne"/>
          <w:sz w:val="18"/>
          <w:szCs w:val="18"/>
        </w:rPr>
        <w:t xml:space="preserve">pornographiques, contrôle parental, piratage de compte, usurpation d’identité, </w:t>
      </w:r>
      <w:r w:rsidR="00076493" w:rsidRPr="00076493">
        <w:rPr>
          <w:rFonts w:ascii="Marianne" w:hAnsi="Marianne"/>
          <w:sz w:val="18"/>
          <w:szCs w:val="18"/>
        </w:rPr>
        <w:t>etc.</w:t>
      </w:r>
      <w:r w:rsidRPr="00076493">
        <w:rPr>
          <w:rFonts w:ascii="Marianne" w:hAnsi="Marianne"/>
          <w:sz w:val="18"/>
          <w:szCs w:val="18"/>
        </w:rPr>
        <w:t>).</w:t>
      </w:r>
      <w:r w:rsidR="00076493">
        <w:rPr>
          <w:rFonts w:ascii="Marianne" w:hAnsi="Marianne"/>
          <w:sz w:val="18"/>
          <w:szCs w:val="18"/>
        </w:rPr>
        <w:t xml:space="preserve"> </w:t>
      </w:r>
      <w:r w:rsidRPr="00076493">
        <w:rPr>
          <w:rFonts w:ascii="Marianne" w:hAnsi="Marianne"/>
          <w:sz w:val="18"/>
          <w:szCs w:val="18"/>
        </w:rPr>
        <w:t xml:space="preserve">Le 3018 est disponible par téléphone 6 jours sur 7 de 9h00 à 20h00, sur 3018.fr par Tchat, Messenger et </w:t>
      </w:r>
      <w:r w:rsidR="0094769C">
        <w:rPr>
          <w:rFonts w:ascii="Marianne" w:hAnsi="Marianne"/>
          <w:sz w:val="18"/>
          <w:szCs w:val="18"/>
        </w:rPr>
        <w:t>WhatsApp. Conventionné avec le ministère de l’É</w:t>
      </w:r>
      <w:r w:rsidRPr="00076493">
        <w:rPr>
          <w:rFonts w:ascii="Marianne" w:hAnsi="Marianne"/>
          <w:sz w:val="18"/>
          <w:szCs w:val="18"/>
        </w:rPr>
        <w:t xml:space="preserve">ducation nationale, la plateforme Pharos (internet-signalement.gouv.fr) et le 119-Enfance en danger, le 3018 est au cœur du dispositif de la protection de l’Enfance sur Internet. </w:t>
      </w:r>
      <w:hyperlink r:id="rId10" w:history="1">
        <w:r w:rsidRPr="00076493">
          <w:rPr>
            <w:rStyle w:val="Lienhypertexte"/>
            <w:rFonts w:ascii="Marianne" w:hAnsi="Marianne"/>
            <w:color w:val="1155CC"/>
            <w:sz w:val="18"/>
            <w:szCs w:val="18"/>
          </w:rPr>
          <w:t>www.e-enfance.org</w:t>
        </w:r>
      </w:hyperlink>
      <w:r w:rsidR="00076493">
        <w:rPr>
          <w:rFonts w:ascii="Marianne" w:hAnsi="Marianne"/>
          <w:sz w:val="18"/>
          <w:szCs w:val="18"/>
        </w:rPr>
        <w:t xml:space="preserve">. </w:t>
      </w:r>
    </w:p>
    <w:p w14:paraId="7A1B4AEC" w14:textId="319B3699" w:rsidR="002E2139" w:rsidRPr="00076493" w:rsidRDefault="002E2139" w:rsidP="002E2139">
      <w:pPr>
        <w:jc w:val="both"/>
        <w:rPr>
          <w:rFonts w:ascii="Marianne" w:hAnsi="Marianne"/>
          <w:sz w:val="18"/>
          <w:szCs w:val="18"/>
        </w:rPr>
      </w:pPr>
      <w:r w:rsidRPr="00076493">
        <w:rPr>
          <w:rFonts w:ascii="Marianne" w:hAnsi="Marianne"/>
          <w:sz w:val="18"/>
          <w:szCs w:val="18"/>
        </w:rPr>
        <w:t>Le 3018 est la helpline française du programme européen Safer Internet.</w:t>
      </w:r>
    </w:p>
    <w:p w14:paraId="04162797" w14:textId="77777777" w:rsidR="002E2139" w:rsidRPr="002E2139" w:rsidRDefault="002E2139" w:rsidP="002E2139">
      <w:pPr>
        <w:rPr>
          <w:rFonts w:ascii="Marianne" w:hAnsi="Marianne"/>
        </w:rPr>
      </w:pPr>
      <w:r w:rsidRPr="002E2139">
        <w:rPr>
          <w:rFonts w:ascii="Marianne" w:hAnsi="Marianne"/>
        </w:rPr>
        <w:t xml:space="preserve"> </w:t>
      </w:r>
    </w:p>
    <w:p w14:paraId="60F9760A" w14:textId="4F150AD1" w:rsidR="002E2139" w:rsidRPr="00D17292" w:rsidRDefault="002E2139" w:rsidP="002E2139">
      <w:pPr>
        <w:rPr>
          <w:rFonts w:ascii="Marianne" w:hAnsi="Marianne"/>
          <w:b/>
          <w:sz w:val="18"/>
          <w:szCs w:val="18"/>
          <w:u w:val="single"/>
        </w:rPr>
      </w:pPr>
      <w:r w:rsidRPr="00D17292">
        <w:rPr>
          <w:rFonts w:ascii="Marianne" w:hAnsi="Marianne"/>
          <w:b/>
          <w:sz w:val="18"/>
          <w:szCs w:val="18"/>
          <w:u w:val="single"/>
        </w:rPr>
        <w:t>Contacts Presse</w:t>
      </w:r>
    </w:p>
    <w:p w14:paraId="5D324196" w14:textId="77777777" w:rsidR="002E2139" w:rsidRPr="00D17292" w:rsidRDefault="002E2139" w:rsidP="002E2139">
      <w:pPr>
        <w:rPr>
          <w:rFonts w:ascii="Marianne" w:hAnsi="Marianne"/>
          <w:b/>
          <w:sz w:val="18"/>
          <w:szCs w:val="18"/>
        </w:rPr>
      </w:pPr>
      <w:r w:rsidRPr="00D17292">
        <w:rPr>
          <w:rFonts w:ascii="Marianne" w:hAnsi="Marianne"/>
          <w:b/>
          <w:sz w:val="18"/>
          <w:szCs w:val="18"/>
        </w:rPr>
        <w:t>Association e-Enfance/3018</w:t>
      </w:r>
    </w:p>
    <w:p w14:paraId="6C0AFD2B" w14:textId="77777777" w:rsidR="002E2139" w:rsidRPr="00D17292" w:rsidRDefault="002E2139" w:rsidP="002E2139">
      <w:pPr>
        <w:rPr>
          <w:rFonts w:ascii="Marianne" w:hAnsi="Marianne"/>
          <w:sz w:val="18"/>
          <w:szCs w:val="18"/>
        </w:rPr>
      </w:pPr>
      <w:r w:rsidRPr="00D17292">
        <w:rPr>
          <w:rFonts w:ascii="Marianne" w:hAnsi="Marianne"/>
          <w:sz w:val="18"/>
          <w:szCs w:val="18"/>
        </w:rPr>
        <w:t>Gaëlle de Montoussé – 06 09 77 51 04 – g.demontousse@e-enfance.org</w:t>
      </w:r>
    </w:p>
    <w:p w14:paraId="7C9F471D" w14:textId="77777777" w:rsidR="002E2139" w:rsidRPr="00D17292" w:rsidRDefault="002E2139" w:rsidP="002E2139">
      <w:pPr>
        <w:rPr>
          <w:rFonts w:ascii="Marianne" w:hAnsi="Marianne"/>
          <w:sz w:val="18"/>
          <w:szCs w:val="18"/>
        </w:rPr>
      </w:pPr>
      <w:r w:rsidRPr="00D17292">
        <w:rPr>
          <w:rFonts w:ascii="Marianne" w:hAnsi="Marianne"/>
          <w:sz w:val="18"/>
          <w:szCs w:val="18"/>
        </w:rPr>
        <w:t xml:space="preserve">Sandra Tricot - 06 65 85 85 65 - stricot@kbzcorporate.com  </w:t>
      </w:r>
    </w:p>
    <w:p w14:paraId="05782457" w14:textId="77777777" w:rsidR="003D5F85" w:rsidRPr="00D17292" w:rsidRDefault="003D5F85" w:rsidP="001C59F1">
      <w:pPr>
        <w:rPr>
          <w:rFonts w:ascii="Marianne" w:eastAsia="Calibri" w:hAnsi="Marianne" w:cs="Arial"/>
          <w:b/>
          <w:color w:val="000000"/>
          <w:sz w:val="18"/>
          <w:szCs w:val="18"/>
        </w:rPr>
      </w:pPr>
    </w:p>
    <w:p w14:paraId="7C2AD06E" w14:textId="370C6E47" w:rsidR="001C59F1" w:rsidRPr="00D17292" w:rsidRDefault="008E4074" w:rsidP="001C59F1">
      <w:pPr>
        <w:pStyle w:val="Texte-Tl"/>
        <w:framePr w:w="0" w:hRule="auto" w:wrap="auto" w:vAnchor="margin" w:hAnchor="text" w:xAlign="left" w:yAlign="inline"/>
        <w:spacing w:line="240" w:lineRule="auto"/>
        <w:rPr>
          <w:rFonts w:ascii="Marianne" w:hAnsi="Marianne" w:cs="Arial"/>
          <w:b/>
          <w:sz w:val="18"/>
          <w:szCs w:val="18"/>
        </w:rPr>
      </w:pPr>
      <w:r w:rsidRPr="00D17292">
        <w:rPr>
          <w:rFonts w:ascii="Marianne" w:eastAsia="Calibri" w:hAnsi="Marianne" w:cs="Arial"/>
          <w:b/>
          <w:color w:val="000000"/>
          <w:sz w:val="18"/>
          <w:szCs w:val="18"/>
        </w:rPr>
        <w:t>M</w:t>
      </w:r>
      <w:r w:rsidR="001C59F1" w:rsidRPr="00D17292">
        <w:rPr>
          <w:rFonts w:ascii="Marianne" w:hAnsi="Marianne" w:cs="Arial"/>
          <w:b/>
          <w:sz w:val="18"/>
          <w:szCs w:val="18"/>
        </w:rPr>
        <w:t>inistère de l’Éducation nationale, de la Jeunesse et des Sports</w:t>
      </w:r>
    </w:p>
    <w:p w14:paraId="118AF397" w14:textId="77777777" w:rsidR="001C59F1" w:rsidRPr="00D17292" w:rsidRDefault="001C59F1" w:rsidP="001C59F1">
      <w:pPr>
        <w:pStyle w:val="Texte-Tl"/>
        <w:framePr w:w="0" w:hRule="auto" w:wrap="auto" w:vAnchor="margin" w:hAnchor="text" w:xAlign="left" w:yAlign="inline"/>
        <w:spacing w:line="240" w:lineRule="auto"/>
        <w:rPr>
          <w:rFonts w:ascii="Marianne" w:hAnsi="Marianne" w:cs="Arial"/>
          <w:sz w:val="18"/>
          <w:szCs w:val="18"/>
        </w:rPr>
      </w:pPr>
      <w:r w:rsidRPr="00D17292">
        <w:rPr>
          <w:rFonts w:ascii="Marianne" w:hAnsi="Marianne" w:cs="Arial"/>
          <w:sz w:val="18"/>
          <w:szCs w:val="18"/>
        </w:rPr>
        <w:t xml:space="preserve">Tél : 01 55 55 30 10 </w:t>
      </w:r>
    </w:p>
    <w:p w14:paraId="1AAFA36D" w14:textId="478B8E0F" w:rsidR="001C59F1" w:rsidRPr="00D17292" w:rsidRDefault="001C59F1" w:rsidP="001C59F1">
      <w:pPr>
        <w:pStyle w:val="Texte-Ml"/>
        <w:framePr w:w="0" w:hRule="auto" w:wrap="auto" w:vAnchor="margin" w:hAnchor="text" w:xAlign="left" w:yAlign="inline"/>
        <w:spacing w:line="240" w:lineRule="auto"/>
        <w:rPr>
          <w:rFonts w:ascii="Marianne" w:hAnsi="Marianne" w:cs="Arial"/>
          <w:sz w:val="18"/>
          <w:szCs w:val="18"/>
        </w:rPr>
      </w:pPr>
      <w:r w:rsidRPr="00D17292">
        <w:rPr>
          <w:rFonts w:ascii="Marianne" w:hAnsi="Marianne" w:cs="Arial"/>
          <w:sz w:val="18"/>
          <w:szCs w:val="18"/>
        </w:rPr>
        <w:t xml:space="preserve">Mél : </w:t>
      </w:r>
      <w:hyperlink r:id="rId11" w:history="1">
        <w:r w:rsidR="00BB067C" w:rsidRPr="00D17292">
          <w:rPr>
            <w:rStyle w:val="Lienhypertexte"/>
            <w:rFonts w:ascii="Marianne" w:hAnsi="Marianne" w:cs="Arial"/>
            <w:sz w:val="18"/>
            <w:szCs w:val="18"/>
          </w:rPr>
          <w:t>spresse@education.gouv.fr</w:t>
        </w:r>
      </w:hyperlink>
      <w:r w:rsidR="00BB067C" w:rsidRPr="00D17292">
        <w:rPr>
          <w:rFonts w:ascii="Marianne" w:hAnsi="Marianne" w:cs="Arial"/>
          <w:sz w:val="18"/>
          <w:szCs w:val="18"/>
        </w:rPr>
        <w:t xml:space="preserve"> </w:t>
      </w:r>
    </w:p>
    <w:p w14:paraId="487537A2" w14:textId="3DCD2D25" w:rsidR="0094769C" w:rsidRPr="00D17292" w:rsidRDefault="0094769C" w:rsidP="001C59F1">
      <w:pPr>
        <w:pStyle w:val="Texte-Pieddepage"/>
        <w:framePr w:w="0" w:hRule="auto" w:wrap="auto" w:vAnchor="margin" w:hAnchor="text" w:xAlign="left" w:yAlign="inline"/>
        <w:spacing w:line="240" w:lineRule="auto"/>
        <w:rPr>
          <w:rFonts w:ascii="Marianne" w:hAnsi="Marianne" w:cs="Arial"/>
          <w:sz w:val="18"/>
          <w:szCs w:val="18"/>
          <w:u w:val="single"/>
          <w:lang w:val="fr-FR"/>
        </w:rPr>
      </w:pPr>
    </w:p>
    <w:p w14:paraId="0349C374" w14:textId="2D632FC9" w:rsidR="0094769C" w:rsidRPr="00D17292" w:rsidRDefault="0094769C" w:rsidP="001C59F1">
      <w:pPr>
        <w:pStyle w:val="Texte-Pieddepage"/>
        <w:framePr w:w="0" w:hRule="auto" w:wrap="auto" w:vAnchor="margin" w:hAnchor="text" w:xAlign="left" w:yAlign="inline"/>
        <w:spacing w:line="240" w:lineRule="auto"/>
        <w:rPr>
          <w:rFonts w:ascii="Marianne" w:hAnsi="Marianne" w:cs="Arial"/>
          <w:b/>
          <w:sz w:val="18"/>
          <w:szCs w:val="18"/>
          <w:lang w:val="fr-FR"/>
        </w:rPr>
      </w:pPr>
      <w:r w:rsidRPr="00D17292">
        <w:rPr>
          <w:rFonts w:ascii="Marianne" w:hAnsi="Marianne" w:cs="Arial"/>
          <w:b/>
          <w:sz w:val="18"/>
          <w:szCs w:val="18"/>
          <w:lang w:val="fr-FR"/>
        </w:rPr>
        <w:t>Secrétariat d’État chargé de l’Enfance et des Familles</w:t>
      </w:r>
    </w:p>
    <w:p w14:paraId="48076A46" w14:textId="77777777" w:rsidR="00BB067C" w:rsidRPr="00D17292" w:rsidRDefault="00BB067C" w:rsidP="00BB067C">
      <w:pPr>
        <w:pStyle w:val="Texte-Ml"/>
        <w:framePr w:w="0" w:hRule="auto" w:wrap="auto" w:vAnchor="margin" w:hAnchor="text" w:xAlign="left" w:yAlign="inline"/>
        <w:spacing w:line="240" w:lineRule="auto"/>
        <w:rPr>
          <w:rFonts w:ascii="Marianne" w:hAnsi="Marianne" w:cs="Arial"/>
          <w:color w:val="FF0000"/>
          <w:sz w:val="18"/>
          <w:szCs w:val="18"/>
        </w:rPr>
      </w:pPr>
      <w:r w:rsidRPr="00D17292">
        <w:rPr>
          <w:rFonts w:ascii="Marianne" w:hAnsi="Marianne" w:cs="Arial"/>
          <w:sz w:val="18"/>
          <w:szCs w:val="18"/>
        </w:rPr>
        <w:t>Mel :</w:t>
      </w:r>
      <w:r w:rsidRPr="00D17292">
        <w:rPr>
          <w:rFonts w:ascii="Marianne" w:hAnsi="Marianne" w:cs="Arial"/>
          <w:color w:val="FF0000"/>
          <w:sz w:val="18"/>
          <w:szCs w:val="18"/>
        </w:rPr>
        <w:t xml:space="preserve"> </w:t>
      </w:r>
      <w:hyperlink r:id="rId12" w:history="1">
        <w:r w:rsidRPr="00D17292">
          <w:rPr>
            <w:rStyle w:val="Lienhypertexte"/>
            <w:rFonts w:ascii="Marianne" w:hAnsi="Marianne" w:cs="Arial"/>
            <w:sz w:val="18"/>
            <w:szCs w:val="18"/>
          </w:rPr>
          <w:t>sec.presse.enfance@sante.gouv.fr</w:t>
        </w:r>
      </w:hyperlink>
    </w:p>
    <w:sectPr w:rsidR="00BB067C" w:rsidRPr="00D17292" w:rsidSect="008E4074">
      <w:pgSz w:w="11900" w:h="16840"/>
      <w:pgMar w:top="284" w:right="964" w:bottom="284" w:left="964" w:header="69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42D36" w14:textId="77777777" w:rsidR="00A8046E" w:rsidRDefault="00A8046E" w:rsidP="00E12AF0">
      <w:r>
        <w:separator/>
      </w:r>
    </w:p>
  </w:endnote>
  <w:endnote w:type="continuationSeparator" w:id="0">
    <w:p w14:paraId="770037EC" w14:textId="77777777" w:rsidR="00A8046E" w:rsidRDefault="00A8046E" w:rsidP="00E12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grandir Text">
    <w:charset w:val="00"/>
    <w:family w:val="auto"/>
    <w:pitch w:val="default"/>
  </w:font>
  <w:font w:name="Marianne">
    <w:altName w:val="Times New Roman"/>
    <w:panose1 w:val="02000000000000000000"/>
    <w:charset w:val="00"/>
    <w:family w:val="modern"/>
    <w:notTrueType/>
    <w:pitch w:val="variable"/>
    <w:sig w:usb0="0000000F"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DBEA6" w14:textId="77777777" w:rsidR="00A8046E" w:rsidRDefault="00A8046E" w:rsidP="00E12AF0">
      <w:r>
        <w:separator/>
      </w:r>
    </w:p>
  </w:footnote>
  <w:footnote w:type="continuationSeparator" w:id="0">
    <w:p w14:paraId="47DB6BDB" w14:textId="77777777" w:rsidR="00A8046E" w:rsidRDefault="00A8046E" w:rsidP="00E12A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23240"/>
    <w:multiLevelType w:val="multilevel"/>
    <w:tmpl w:val="FA60F8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F0"/>
    <w:rsid w:val="00076493"/>
    <w:rsid w:val="00093658"/>
    <w:rsid w:val="000B0EF9"/>
    <w:rsid w:val="000F065E"/>
    <w:rsid w:val="00186F59"/>
    <w:rsid w:val="001C59F1"/>
    <w:rsid w:val="00237BD0"/>
    <w:rsid w:val="002E2139"/>
    <w:rsid w:val="003D5303"/>
    <w:rsid w:val="003D5F85"/>
    <w:rsid w:val="003F4E21"/>
    <w:rsid w:val="004670BC"/>
    <w:rsid w:val="0051755B"/>
    <w:rsid w:val="00661770"/>
    <w:rsid w:val="0069026A"/>
    <w:rsid w:val="007B126D"/>
    <w:rsid w:val="007B238D"/>
    <w:rsid w:val="007D0E06"/>
    <w:rsid w:val="00870095"/>
    <w:rsid w:val="00897A67"/>
    <w:rsid w:val="008C078C"/>
    <w:rsid w:val="008E4074"/>
    <w:rsid w:val="008F0511"/>
    <w:rsid w:val="00910CA0"/>
    <w:rsid w:val="00922CA7"/>
    <w:rsid w:val="00937706"/>
    <w:rsid w:val="0094769C"/>
    <w:rsid w:val="00970316"/>
    <w:rsid w:val="009946C6"/>
    <w:rsid w:val="00A63C08"/>
    <w:rsid w:val="00A8046E"/>
    <w:rsid w:val="00AF7172"/>
    <w:rsid w:val="00B02AA8"/>
    <w:rsid w:val="00BB067C"/>
    <w:rsid w:val="00BC63B1"/>
    <w:rsid w:val="00C1317E"/>
    <w:rsid w:val="00C22122"/>
    <w:rsid w:val="00C23648"/>
    <w:rsid w:val="00C343A9"/>
    <w:rsid w:val="00C52E0E"/>
    <w:rsid w:val="00D17292"/>
    <w:rsid w:val="00D87069"/>
    <w:rsid w:val="00DE0B1C"/>
    <w:rsid w:val="00E12AF0"/>
    <w:rsid w:val="00E267BE"/>
    <w:rsid w:val="00E570D3"/>
    <w:rsid w:val="00F02A70"/>
    <w:rsid w:val="00F068EE"/>
    <w:rsid w:val="00F41C25"/>
    <w:rsid w:val="00FF10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CCB9F"/>
  <w15:docId w15:val="{C7E338DC-F99A-4E89-ABE9-8D5F18D04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rsid w:val="00FF1065"/>
    <w:pPr>
      <w:keepNext/>
      <w:keepLines/>
      <w:spacing w:before="180" w:after="240" w:line="280" w:lineRule="atLeast"/>
      <w:outlineLvl w:val="0"/>
    </w:pPr>
    <w:rPr>
      <w:rFonts w:asciiTheme="majorHAnsi" w:eastAsiaTheme="majorEastAsia" w:hAnsiTheme="majorHAnsi" w:cstheme="majorBidi"/>
      <w:b/>
      <w:bCs/>
      <w:sz w:val="28"/>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12AF0"/>
    <w:pPr>
      <w:tabs>
        <w:tab w:val="center" w:pos="4536"/>
        <w:tab w:val="right" w:pos="9072"/>
      </w:tabs>
    </w:pPr>
  </w:style>
  <w:style w:type="character" w:customStyle="1" w:styleId="En-tteCar">
    <w:name w:val="En-tête Car"/>
    <w:basedOn w:val="Policepardfaut"/>
    <w:link w:val="En-tte"/>
    <w:uiPriority w:val="99"/>
    <w:rsid w:val="00E12AF0"/>
  </w:style>
  <w:style w:type="paragraph" w:styleId="Pieddepage">
    <w:name w:val="footer"/>
    <w:basedOn w:val="Normal"/>
    <w:link w:val="PieddepageCar"/>
    <w:uiPriority w:val="99"/>
    <w:unhideWhenUsed/>
    <w:rsid w:val="00E12AF0"/>
    <w:pPr>
      <w:tabs>
        <w:tab w:val="center" w:pos="4536"/>
        <w:tab w:val="right" w:pos="9072"/>
      </w:tabs>
    </w:pPr>
  </w:style>
  <w:style w:type="character" w:customStyle="1" w:styleId="PieddepageCar">
    <w:name w:val="Pied de page Car"/>
    <w:basedOn w:val="Policepardfaut"/>
    <w:link w:val="Pieddepage"/>
    <w:uiPriority w:val="99"/>
    <w:rsid w:val="00E12AF0"/>
  </w:style>
  <w:style w:type="paragraph" w:customStyle="1" w:styleId="Communiqudepresse">
    <w:name w:val="Communiqué de presse"/>
    <w:basedOn w:val="Normal"/>
    <w:qFormat/>
    <w:rsid w:val="00E12AF0"/>
    <w:pPr>
      <w:spacing w:line="288" w:lineRule="atLeast"/>
      <w:jc w:val="center"/>
    </w:pPr>
    <w:rPr>
      <w:rFonts w:ascii="Arial" w:hAnsi="Arial"/>
      <w:caps/>
      <w:szCs w:val="20"/>
    </w:rPr>
  </w:style>
  <w:style w:type="character" w:styleId="Lienhypertexte">
    <w:name w:val="Hyperlink"/>
    <w:basedOn w:val="Policepardfaut"/>
    <w:uiPriority w:val="99"/>
    <w:unhideWhenUsed/>
    <w:rsid w:val="00E12AF0"/>
    <w:rPr>
      <w:color w:val="0563C1" w:themeColor="hyperlink"/>
      <w:u w:val="single"/>
    </w:rPr>
  </w:style>
  <w:style w:type="paragraph" w:customStyle="1" w:styleId="Textedesaisie">
    <w:name w:val="Texte de saisie"/>
    <w:basedOn w:val="Normal"/>
    <w:qFormat/>
    <w:rsid w:val="00E12AF0"/>
    <w:pPr>
      <w:spacing w:line="264" w:lineRule="atLeast"/>
    </w:pPr>
    <w:rPr>
      <w:rFonts w:ascii="Arial" w:hAnsi="Arial"/>
      <w:sz w:val="22"/>
      <w:szCs w:val="20"/>
    </w:rPr>
  </w:style>
  <w:style w:type="table" w:styleId="Grilledutableau">
    <w:name w:val="Table Grid"/>
    <w:basedOn w:val="TableauNormal"/>
    <w:uiPriority w:val="59"/>
    <w:rsid w:val="00BC63B1"/>
    <w:pPr>
      <w:spacing w:line="24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Texte-Adresseligne1">
    <w:name w:val="Texte - Adresse ligne 1"/>
    <w:basedOn w:val="Date"/>
    <w:qFormat/>
    <w:rsid w:val="00BC63B1"/>
    <w:pPr>
      <w:framePr w:w="9979" w:h="936" w:wrap="notBeside" w:vAnchor="page" w:hAnchor="page" w:xAlign="center" w:yAlign="bottom" w:anchorLock="1"/>
      <w:spacing w:line="192" w:lineRule="atLeast"/>
      <w:jc w:val="right"/>
    </w:pPr>
    <w:rPr>
      <w:rFonts w:ascii="Arial" w:hAnsi="Arial"/>
      <w:sz w:val="16"/>
      <w:szCs w:val="20"/>
    </w:rPr>
  </w:style>
  <w:style w:type="paragraph" w:customStyle="1" w:styleId="Texte-Adresseligne2">
    <w:name w:val="Texte - Adresse ligne 2"/>
    <w:basedOn w:val="Texte-Adresseligne1"/>
    <w:qFormat/>
    <w:rsid w:val="00BC63B1"/>
    <w:pPr>
      <w:framePr w:wrap="notBeside"/>
    </w:pPr>
  </w:style>
  <w:style w:type="paragraph" w:customStyle="1" w:styleId="Texte-Tl">
    <w:name w:val="Texte - Tél."/>
    <w:basedOn w:val="Normal"/>
    <w:qFormat/>
    <w:rsid w:val="00BC63B1"/>
    <w:pPr>
      <w:framePr w:w="9979" w:h="964" w:wrap="notBeside" w:vAnchor="page" w:hAnchor="page" w:xAlign="center" w:yAlign="bottom" w:anchorLock="1"/>
      <w:spacing w:line="192" w:lineRule="atLeast"/>
    </w:pPr>
    <w:rPr>
      <w:rFonts w:ascii="Arial" w:hAnsi="Arial"/>
      <w:sz w:val="16"/>
      <w:szCs w:val="20"/>
    </w:rPr>
  </w:style>
  <w:style w:type="paragraph" w:customStyle="1" w:styleId="Texte-Ml">
    <w:name w:val="Texte - Mél."/>
    <w:basedOn w:val="Normal"/>
    <w:qFormat/>
    <w:rsid w:val="00BC63B1"/>
    <w:pPr>
      <w:framePr w:w="9979" w:h="964" w:wrap="notBeside" w:vAnchor="page" w:hAnchor="page" w:xAlign="center" w:yAlign="bottom" w:anchorLock="1"/>
      <w:spacing w:line="192" w:lineRule="atLeast"/>
    </w:pPr>
    <w:rPr>
      <w:rFonts w:ascii="Arial" w:hAnsi="Arial"/>
      <w:sz w:val="16"/>
      <w:szCs w:val="20"/>
    </w:rPr>
  </w:style>
  <w:style w:type="paragraph" w:customStyle="1" w:styleId="Texte-Pieddepage">
    <w:name w:val="Texte - Pied de page"/>
    <w:basedOn w:val="Normal"/>
    <w:qFormat/>
    <w:rsid w:val="00BC63B1"/>
    <w:pPr>
      <w:framePr w:w="9979" w:h="964" w:wrap="notBeside" w:vAnchor="page" w:hAnchor="page" w:xAlign="center" w:yAlign="bottom" w:anchorLock="1"/>
      <w:spacing w:line="192" w:lineRule="atLeast"/>
    </w:pPr>
    <w:rPr>
      <w:rFonts w:ascii="Arial" w:hAnsi="Arial"/>
      <w:sz w:val="16"/>
      <w:szCs w:val="20"/>
      <w:lang w:val="en-US"/>
    </w:rPr>
  </w:style>
  <w:style w:type="paragraph" w:customStyle="1" w:styleId="Pagination">
    <w:name w:val="Pagination"/>
    <w:basedOn w:val="Normal"/>
    <w:qFormat/>
    <w:rsid w:val="00BC63B1"/>
    <w:pPr>
      <w:framePr w:w="9979" w:h="964" w:wrap="notBeside" w:vAnchor="page" w:hAnchor="page" w:xAlign="center" w:yAlign="bottom" w:anchorLock="1"/>
      <w:spacing w:line="192" w:lineRule="atLeast"/>
      <w:jc w:val="center"/>
    </w:pPr>
    <w:rPr>
      <w:rFonts w:ascii="Arial" w:hAnsi="Arial"/>
      <w:sz w:val="16"/>
      <w:szCs w:val="20"/>
      <w:lang w:val="en-US"/>
    </w:rPr>
  </w:style>
  <w:style w:type="paragraph" w:styleId="Date">
    <w:name w:val="Date"/>
    <w:basedOn w:val="Normal"/>
    <w:next w:val="Normal"/>
    <w:link w:val="DateCar"/>
    <w:uiPriority w:val="99"/>
    <w:semiHidden/>
    <w:unhideWhenUsed/>
    <w:rsid w:val="00BC63B1"/>
  </w:style>
  <w:style w:type="character" w:customStyle="1" w:styleId="DateCar">
    <w:name w:val="Date Car"/>
    <w:basedOn w:val="Policepardfaut"/>
    <w:link w:val="Date"/>
    <w:uiPriority w:val="99"/>
    <w:semiHidden/>
    <w:rsid w:val="00BC63B1"/>
  </w:style>
  <w:style w:type="paragraph" w:customStyle="1" w:styleId="Sujetducommuniqu">
    <w:name w:val="Sujet du communiqué"/>
    <w:basedOn w:val="Normal"/>
    <w:qFormat/>
    <w:rsid w:val="00FF1065"/>
    <w:pPr>
      <w:spacing w:line="288" w:lineRule="atLeast"/>
    </w:pPr>
    <w:rPr>
      <w:rFonts w:ascii="Arial" w:hAnsi="Arial"/>
      <w:b/>
      <w:caps/>
      <w:szCs w:val="20"/>
    </w:rPr>
  </w:style>
  <w:style w:type="paragraph" w:customStyle="1" w:styleId="Texte-Postefonction">
    <w:name w:val="Texte - Poste/fonction"/>
    <w:basedOn w:val="Normal"/>
    <w:qFormat/>
    <w:rsid w:val="00FF1065"/>
    <w:pPr>
      <w:spacing w:line="264" w:lineRule="atLeast"/>
    </w:pPr>
    <w:rPr>
      <w:rFonts w:ascii="Arial" w:hAnsi="Arial"/>
      <w:sz w:val="22"/>
      <w:szCs w:val="20"/>
    </w:rPr>
  </w:style>
  <w:style w:type="character" w:customStyle="1" w:styleId="Titre1Car">
    <w:name w:val="Titre 1 Car"/>
    <w:basedOn w:val="Policepardfaut"/>
    <w:link w:val="Titre1"/>
    <w:uiPriority w:val="9"/>
    <w:rsid w:val="00FF1065"/>
    <w:rPr>
      <w:rFonts w:asciiTheme="majorHAnsi" w:eastAsiaTheme="majorEastAsia" w:hAnsiTheme="majorHAnsi" w:cstheme="majorBidi"/>
      <w:b/>
      <w:bCs/>
      <w:sz w:val="28"/>
      <w:szCs w:val="28"/>
      <w:u w:val="single"/>
    </w:rPr>
  </w:style>
  <w:style w:type="paragraph" w:styleId="Textedebulles">
    <w:name w:val="Balloon Text"/>
    <w:basedOn w:val="Normal"/>
    <w:link w:val="TextedebullesCar"/>
    <w:uiPriority w:val="99"/>
    <w:semiHidden/>
    <w:unhideWhenUsed/>
    <w:rsid w:val="003D5303"/>
    <w:rPr>
      <w:rFonts w:ascii="Tahoma" w:hAnsi="Tahoma" w:cs="Tahoma"/>
      <w:sz w:val="16"/>
      <w:szCs w:val="16"/>
    </w:rPr>
  </w:style>
  <w:style w:type="character" w:customStyle="1" w:styleId="TextedebullesCar">
    <w:name w:val="Texte de bulles Car"/>
    <w:basedOn w:val="Policepardfaut"/>
    <w:link w:val="Textedebulles"/>
    <w:uiPriority w:val="99"/>
    <w:semiHidden/>
    <w:rsid w:val="003D5303"/>
    <w:rPr>
      <w:rFonts w:ascii="Tahoma" w:hAnsi="Tahoma" w:cs="Tahoma"/>
      <w:sz w:val="16"/>
      <w:szCs w:val="16"/>
    </w:rPr>
  </w:style>
  <w:style w:type="character" w:styleId="Lienhypertextesuivivisit">
    <w:name w:val="FollowedHyperlink"/>
    <w:basedOn w:val="Policepardfaut"/>
    <w:uiPriority w:val="99"/>
    <w:semiHidden/>
    <w:unhideWhenUsed/>
    <w:rsid w:val="00C23648"/>
    <w:rPr>
      <w:color w:val="954F72" w:themeColor="followedHyperlink"/>
      <w:u w:val="single"/>
    </w:rPr>
  </w:style>
  <w:style w:type="paragraph" w:customStyle="1" w:styleId="InrapTitre">
    <w:name w:val="Inrap Titre"/>
    <w:basedOn w:val="Normal"/>
    <w:rsid w:val="00093658"/>
    <w:pPr>
      <w:spacing w:line="400" w:lineRule="exact"/>
    </w:pPr>
    <w:rPr>
      <w:rFonts w:ascii="Arial" w:eastAsia="Times" w:hAnsi="Arial" w:cs="Times New Roman"/>
      <w:b/>
      <w:sz w:val="32"/>
      <w:szCs w:val="20"/>
      <w:lang w:eastAsia="fr-FR"/>
    </w:rPr>
  </w:style>
  <w:style w:type="paragraph" w:customStyle="1" w:styleId="InrapTextecourant">
    <w:name w:val="Inrap Texte courant"/>
    <w:basedOn w:val="Normal"/>
    <w:link w:val="InrapTextecourantCar"/>
    <w:rsid w:val="00093658"/>
    <w:pPr>
      <w:spacing w:line="240" w:lineRule="exact"/>
    </w:pPr>
    <w:rPr>
      <w:rFonts w:ascii="Times New Roman" w:eastAsia="Times" w:hAnsi="Times New Roman" w:cs="Times New Roman"/>
      <w:sz w:val="22"/>
      <w:szCs w:val="20"/>
      <w:lang w:eastAsia="fr-FR"/>
    </w:rPr>
  </w:style>
  <w:style w:type="paragraph" w:customStyle="1" w:styleId="InrapSous-titre">
    <w:name w:val="Inrap Sous-titre"/>
    <w:basedOn w:val="Normal"/>
    <w:rsid w:val="00093658"/>
    <w:pPr>
      <w:spacing w:line="240" w:lineRule="exact"/>
    </w:pPr>
    <w:rPr>
      <w:rFonts w:ascii="Arial" w:eastAsia="Times" w:hAnsi="Arial" w:cs="Times New Roman"/>
      <w:b/>
      <w:sz w:val="20"/>
      <w:szCs w:val="20"/>
      <w:lang w:eastAsia="fr-FR"/>
    </w:rPr>
  </w:style>
  <w:style w:type="paragraph" w:customStyle="1" w:styleId="InrapContacts">
    <w:name w:val="Inrap Contacts"/>
    <w:basedOn w:val="Normal"/>
    <w:rsid w:val="00093658"/>
    <w:pPr>
      <w:spacing w:line="220" w:lineRule="exact"/>
    </w:pPr>
    <w:rPr>
      <w:rFonts w:ascii="Arial" w:eastAsia="Times" w:hAnsi="Arial" w:cs="Times New Roman"/>
      <w:sz w:val="16"/>
      <w:szCs w:val="20"/>
      <w:lang w:eastAsia="fr-FR"/>
    </w:rPr>
  </w:style>
  <w:style w:type="character" w:customStyle="1" w:styleId="InrapContactsGras">
    <w:name w:val="Inrap Contacts Gras"/>
    <w:rsid w:val="00093658"/>
    <w:rPr>
      <w:rFonts w:ascii="Arial" w:hAnsi="Arial"/>
      <w:b/>
      <w:dstrike w:val="0"/>
      <w:sz w:val="16"/>
      <w:vertAlign w:val="baseline"/>
    </w:rPr>
  </w:style>
  <w:style w:type="character" w:customStyle="1" w:styleId="InrapTextecourantCar">
    <w:name w:val="Inrap Texte courant Car"/>
    <w:link w:val="InrapTextecourant"/>
    <w:rsid w:val="00093658"/>
    <w:rPr>
      <w:rFonts w:ascii="Times New Roman" w:eastAsia="Times" w:hAnsi="Times New Roman" w:cs="Times New Roman"/>
      <w:sz w:val="22"/>
      <w:szCs w:val="20"/>
      <w:lang w:eastAsia="fr-FR"/>
    </w:rPr>
  </w:style>
  <w:style w:type="paragraph" w:styleId="Commentaire">
    <w:name w:val="annotation text"/>
    <w:basedOn w:val="Normal"/>
    <w:link w:val="CommentaireCar"/>
    <w:uiPriority w:val="99"/>
    <w:semiHidden/>
    <w:unhideWhenUsed/>
    <w:rsid w:val="002E2139"/>
    <w:pPr>
      <w:spacing w:before="120"/>
    </w:pPr>
    <w:rPr>
      <w:rFonts w:ascii="Agrandir Text" w:eastAsia="Agrandir Text" w:hAnsi="Agrandir Text" w:cs="Agrandir Text"/>
      <w:sz w:val="20"/>
      <w:szCs w:val="20"/>
      <w:lang w:eastAsia="fr-FR"/>
    </w:rPr>
  </w:style>
  <w:style w:type="character" w:customStyle="1" w:styleId="CommentaireCar">
    <w:name w:val="Commentaire Car"/>
    <w:basedOn w:val="Policepardfaut"/>
    <w:link w:val="Commentaire"/>
    <w:uiPriority w:val="99"/>
    <w:semiHidden/>
    <w:rsid w:val="002E2139"/>
    <w:rPr>
      <w:rFonts w:ascii="Agrandir Text" w:eastAsia="Agrandir Text" w:hAnsi="Agrandir Text" w:cs="Agrandir Text"/>
      <w:sz w:val="20"/>
      <w:szCs w:val="20"/>
      <w:lang w:eastAsia="fr-FR"/>
    </w:rPr>
  </w:style>
  <w:style w:type="character" w:styleId="Marquedecommentaire">
    <w:name w:val="annotation reference"/>
    <w:basedOn w:val="Policepardfaut"/>
    <w:uiPriority w:val="99"/>
    <w:semiHidden/>
    <w:unhideWhenUsed/>
    <w:rsid w:val="002E213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839055">
      <w:bodyDiv w:val="1"/>
      <w:marLeft w:val="0"/>
      <w:marRight w:val="0"/>
      <w:marTop w:val="0"/>
      <w:marBottom w:val="0"/>
      <w:divBdr>
        <w:top w:val="none" w:sz="0" w:space="0" w:color="auto"/>
        <w:left w:val="none" w:sz="0" w:space="0" w:color="auto"/>
        <w:bottom w:val="none" w:sz="0" w:space="0" w:color="auto"/>
        <w:right w:val="none" w:sz="0" w:space="0" w:color="auto"/>
      </w:divBdr>
    </w:div>
    <w:div w:id="634724890">
      <w:bodyDiv w:val="1"/>
      <w:marLeft w:val="0"/>
      <w:marRight w:val="0"/>
      <w:marTop w:val="0"/>
      <w:marBottom w:val="0"/>
      <w:divBdr>
        <w:top w:val="none" w:sz="0" w:space="0" w:color="auto"/>
        <w:left w:val="none" w:sz="0" w:space="0" w:color="auto"/>
        <w:bottom w:val="none" w:sz="0" w:space="0" w:color="auto"/>
        <w:right w:val="none" w:sz="0" w:space="0" w:color="auto"/>
      </w:divBdr>
    </w:div>
    <w:div w:id="1460027312">
      <w:bodyDiv w:val="1"/>
      <w:marLeft w:val="0"/>
      <w:marRight w:val="0"/>
      <w:marTop w:val="0"/>
      <w:marBottom w:val="0"/>
      <w:divBdr>
        <w:top w:val="none" w:sz="0" w:space="0" w:color="auto"/>
        <w:left w:val="none" w:sz="0" w:space="0" w:color="auto"/>
        <w:bottom w:val="none" w:sz="0" w:space="0" w:color="auto"/>
        <w:right w:val="none" w:sz="0" w:space="0" w:color="auto"/>
      </w:divBdr>
    </w:div>
    <w:div w:id="1731541842">
      <w:bodyDiv w:val="1"/>
      <w:marLeft w:val="0"/>
      <w:marRight w:val="0"/>
      <w:marTop w:val="0"/>
      <w:marBottom w:val="0"/>
      <w:divBdr>
        <w:top w:val="none" w:sz="0" w:space="0" w:color="auto"/>
        <w:left w:val="none" w:sz="0" w:space="0" w:color="auto"/>
        <w:bottom w:val="none" w:sz="0" w:space="0" w:color="auto"/>
        <w:right w:val="none" w:sz="0" w:space="0" w:color="auto"/>
      </w:divBdr>
    </w:div>
    <w:div w:id="197571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presse.enfance@sante.gouv.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resse@education.gouv.fr" TargetMode="External"/><Relationship Id="rId5" Type="http://schemas.openxmlformats.org/officeDocument/2006/relationships/webSettings" Target="webSettings.xml"/><Relationship Id="rId10" Type="http://schemas.openxmlformats.org/officeDocument/2006/relationships/hyperlink" Target="http://www.e-enfance.org" TargetMode="External"/><Relationship Id="rId4" Type="http://schemas.openxmlformats.org/officeDocument/2006/relationships/settings" Target="settings.xml"/><Relationship Id="rId9" Type="http://schemas.openxmlformats.org/officeDocument/2006/relationships/hyperlink" Target="https://www.education.gouv.fr/non-au-harcelement/phare-un-programme-de-lutte-contre-le-harcelement-l-ecole-323435"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85AA0-6967-4E7A-BB77-FA7493DC3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2</Pages>
  <Words>1432</Words>
  <Characters>7880</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AGNES LONGUEVILLE</cp:lastModifiedBy>
  <cp:revision>13</cp:revision>
  <cp:lastPrinted>2022-02-08T09:07:00Z</cp:lastPrinted>
  <dcterms:created xsi:type="dcterms:W3CDTF">2022-02-07T11:12:00Z</dcterms:created>
  <dcterms:modified xsi:type="dcterms:W3CDTF">2022-02-08T09:07:00Z</dcterms:modified>
</cp:coreProperties>
</file>