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9072"/>
      </w:tblGrid>
      <w:tr w:rsidR="00676434" w:rsidTr="00676434">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676434">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676434">
                    <w:tc>
                      <w:tcPr>
                        <w:tcW w:w="150" w:type="dxa"/>
                        <w:vAlign w:val="center"/>
                        <w:hideMark/>
                      </w:tcPr>
                      <w:p w:rsidR="00676434" w:rsidRDefault="00676434">
                        <w:bookmarkStart w:id="0" w:name="_GoBack"/>
                        <w:bookmarkEnd w:id="0"/>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67643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676434">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676434">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676434">
                                            <w:tc>
                                              <w:tcPr>
                                                <w:tcW w:w="0" w:type="auto"/>
                                                <w:vAlign w:val="center"/>
                                                <w:hideMark/>
                                              </w:tcPr>
                                              <w:p w:rsidR="00676434" w:rsidRDefault="00676434">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r w:rsidR="00676434">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676434">
                    <w:trPr>
                      <w:trHeight w:val="150"/>
                    </w:trPr>
                    <w:tc>
                      <w:tcPr>
                        <w:tcW w:w="9750" w:type="dxa"/>
                        <w:shd w:val="clear" w:color="auto" w:fill="FFFFFF"/>
                        <w:tcMar>
                          <w:top w:w="0" w:type="dxa"/>
                          <w:left w:w="150" w:type="dxa"/>
                          <w:bottom w:w="0" w:type="dxa"/>
                          <w:right w:w="150" w:type="dxa"/>
                        </w:tcMar>
                        <w:vAlign w:val="center"/>
                        <w:hideMark/>
                      </w:tcPr>
                      <w:p w:rsidR="00676434" w:rsidRDefault="00676434">
                        <w:pPr>
                          <w:spacing w:line="150" w:lineRule="exact"/>
                          <w:rPr>
                            <w:rFonts w:eastAsia="Times New Roman"/>
                            <w:sz w:val="15"/>
                            <w:szCs w:val="15"/>
                          </w:rPr>
                        </w:pPr>
                        <w:r>
                          <w:rPr>
                            <w:rFonts w:eastAsia="Times New Roman"/>
                            <w:sz w:val="15"/>
                            <w:szCs w:val="15"/>
                          </w:rPr>
                          <w:t> </w:t>
                        </w:r>
                      </w:p>
                    </w:tc>
                  </w:tr>
                </w:tbl>
                <w:p w:rsidR="00676434" w:rsidRDefault="00676434">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676434">
                    <w:trPr>
                      <w:hidden/>
                    </w:trPr>
                    <w:tc>
                      <w:tcPr>
                        <w:tcW w:w="150" w:type="dxa"/>
                        <w:shd w:val="clear" w:color="auto" w:fill="FFFFFF"/>
                        <w:vAlign w:val="center"/>
                        <w:hideMark/>
                      </w:tcPr>
                      <w:p w:rsidR="00676434" w:rsidRDefault="0067643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676434">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676434">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67643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676434">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676434">
                                                  <w:tc>
                                                    <w:tcPr>
                                                      <w:tcW w:w="0" w:type="auto"/>
                                                      <w:vAlign w:val="center"/>
                                                      <w:hideMark/>
                                                    </w:tcPr>
                                                    <w:p w:rsidR="00676434" w:rsidRDefault="00676434">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5" name="Image 5" descr="https://img.diffusion.social.gouv.fr/5a5873edb85b530da84d23f7/84WAMt_EQTSEw8eY5Sj0Zw/grL6hgwZSiK29kw8fzSNa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84WAMt_EQTSEw8eY5Sj0Zw/grL6hgwZSiK29kw8fzSNa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67643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67643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676434">
                                                  <w:trPr>
                                                    <w:jc w:val="center"/>
                                                  </w:trPr>
                                                  <w:tc>
                                                    <w:tcPr>
                                                      <w:tcW w:w="0" w:type="auto"/>
                                                      <w:vAlign w:val="center"/>
                                                      <w:hideMark/>
                                                    </w:tcPr>
                                                    <w:p w:rsidR="00676434" w:rsidRDefault="00676434">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4" name="Image 4" descr="https://img.diffusion.social.gouv.fr/5a5873edb85b530da84d23f7/84WAMt_EQTSEw8eY5Sj0Zw/grL6hgwZSiK29kw8fzSNa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84WAMt_EQTSEw8eY5Sj0Zw/grL6hgwZSiK29kw8fzSNa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7643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76434">
                    <w:trPr>
                      <w:hidden/>
                    </w:trPr>
                    <w:tc>
                      <w:tcPr>
                        <w:tcW w:w="150" w:type="dxa"/>
                        <w:shd w:val="clear" w:color="auto" w:fill="FFFFFF"/>
                        <w:vAlign w:val="center"/>
                        <w:hideMark/>
                      </w:tcPr>
                      <w:p w:rsidR="00676434" w:rsidRDefault="0067643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7643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7643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76434">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676434">
                                            <w:tc>
                                              <w:tcPr>
                                                <w:tcW w:w="0" w:type="auto"/>
                                                <w:vAlign w:val="center"/>
                                                <w:hideMark/>
                                              </w:tcPr>
                                              <w:p w:rsidR="00676434" w:rsidRDefault="0067643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676434" w:rsidRDefault="00676434">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676434">
                                            <w:trPr>
                                              <w:hidden/>
                                            </w:trPr>
                                            <w:tc>
                                              <w:tcPr>
                                                <w:tcW w:w="0" w:type="auto"/>
                                                <w:vAlign w:val="center"/>
                                                <w:hideMark/>
                                              </w:tcPr>
                                              <w:p w:rsidR="00676434" w:rsidRDefault="00676434">
                                                <w:pPr>
                                                  <w:rPr>
                                                    <w:rFonts w:eastAsia="Times New Roman"/>
                                                    <w:vanish/>
                                                  </w:rPr>
                                                </w:pPr>
                                              </w:p>
                                            </w:tc>
                                          </w:tr>
                                        </w:tbl>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r w:rsidR="0067643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676434">
                    <w:tc>
                      <w:tcPr>
                        <w:tcW w:w="150" w:type="dxa"/>
                        <w:shd w:val="clear" w:color="auto" w:fill="FFFFFF"/>
                        <w:vAlign w:val="center"/>
                        <w:hideMark/>
                      </w:tcPr>
                      <w:p w:rsidR="00676434" w:rsidRDefault="0067643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67643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67643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6764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676434">
                                            <w:tc>
                                              <w:tcPr>
                                                <w:tcW w:w="0" w:type="auto"/>
                                                <w:vAlign w:val="center"/>
                                                <w:hideMark/>
                                              </w:tcPr>
                                              <w:p w:rsidR="00676434" w:rsidRDefault="00676434">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01 avril 2022</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7643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76434">
                    <w:trPr>
                      <w:hidden/>
                    </w:trPr>
                    <w:tc>
                      <w:tcPr>
                        <w:tcW w:w="150" w:type="dxa"/>
                        <w:shd w:val="clear" w:color="auto" w:fill="FFFFFF"/>
                        <w:vAlign w:val="center"/>
                        <w:hideMark/>
                      </w:tcPr>
                      <w:p w:rsidR="00676434" w:rsidRDefault="0067643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7643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7643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764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76434">
                                            <w:tc>
                                              <w:tcPr>
                                                <w:tcW w:w="0" w:type="auto"/>
                                                <w:vAlign w:val="center"/>
                                                <w:hideMark/>
                                              </w:tcPr>
                                              <w:p w:rsidR="00676434" w:rsidRDefault="0067643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w:t>
                                                </w:r>
                                                <w:proofErr w:type="spellStart"/>
                                                <w:r>
                                                  <w:rPr>
                                                    <w:rStyle w:val="lev"/>
                                                    <w:rFonts w:ascii="Arial" w:hAnsi="Arial" w:cs="Arial"/>
                                                    <w:color w:val="393939"/>
                                                    <w:sz w:val="23"/>
                                                    <w:szCs w:val="23"/>
                                                  </w:rPr>
                                                  <w:t>Covid</w:t>
                                                </w:r>
                                                <w:proofErr w:type="spellEnd"/>
                                                <w:r>
                                                  <w:rPr>
                                                    <w:rStyle w:val="lev"/>
                                                    <w:rFonts w:ascii="Arial" w:hAnsi="Arial" w:cs="Arial"/>
                                                    <w:color w:val="393939"/>
                                                    <w:sz w:val="23"/>
                                                    <w:szCs w:val="23"/>
                                                  </w:rPr>
                                                  <w:t xml:space="preserve"> en France  </w:t>
                                                </w:r>
                                                <w:r>
                                                  <w:rPr>
                                                    <w:rFonts w:ascii="Arial" w:hAnsi="Arial" w:cs="Arial"/>
                                                    <w:color w:val="393939"/>
                                                    <w:sz w:val="23"/>
                                                    <w:szCs w:val="23"/>
                                                  </w:rPr>
                                                  <w:br/>
                                                </w:r>
                                                <w:r>
                                                  <w:rPr>
                                                    <w:rStyle w:val="lev"/>
                                                    <w:rFonts w:ascii="Arial" w:hAnsi="Arial" w:cs="Arial"/>
                                                    <w:color w:val="393939"/>
                                                    <w:sz w:val="23"/>
                                                    <w:szCs w:val="23"/>
                                                  </w:rPr>
                                                  <w:t>Au 01 avril 2022, 39 558 416 doses de rappel ont été réalisées</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r w:rsidR="0067643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76434">
                    <w:tc>
                      <w:tcPr>
                        <w:tcW w:w="150" w:type="dxa"/>
                        <w:shd w:val="clear" w:color="auto" w:fill="FFFFFF"/>
                        <w:vAlign w:val="center"/>
                        <w:hideMark/>
                      </w:tcPr>
                      <w:p w:rsidR="00676434" w:rsidRDefault="0067643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7643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7643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764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76434">
                                            <w:tc>
                                              <w:tcPr>
                                                <w:tcW w:w="0" w:type="auto"/>
                                                <w:vAlign w:val="center"/>
                                                <w:hideMark/>
                                              </w:tcPr>
                                              <w:p w:rsidR="00676434" w:rsidRDefault="00676434">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676434" w:rsidRDefault="00676434">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39 558 416</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676434" w:rsidRDefault="0067643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54 266 859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et 53 354 698 personnes ont désormais un schéma vaccinal complet (soit 79,1 % de la population totale). </w:t>
                                                </w:r>
                                              </w:p>
                                              <w:p w:rsidR="00676434" w:rsidRDefault="0067643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676434" w:rsidRDefault="00676434">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676434" w:rsidRDefault="00676434">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676434" w:rsidRDefault="00676434">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676434" w:rsidRDefault="00676434">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7643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676434">
                    <w:trPr>
                      <w:hidden/>
                    </w:trPr>
                    <w:tc>
                      <w:tcPr>
                        <w:tcW w:w="150" w:type="dxa"/>
                        <w:shd w:val="clear" w:color="auto" w:fill="FFFFFF"/>
                        <w:vAlign w:val="center"/>
                        <w:hideMark/>
                      </w:tcPr>
                      <w:p w:rsidR="00676434" w:rsidRDefault="0067643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67643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676434">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6764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676434">
                                            <w:tc>
                                              <w:tcPr>
                                                <w:tcW w:w="0" w:type="auto"/>
                                                <w:vAlign w:val="center"/>
                                                <w:hideMark/>
                                              </w:tcPr>
                                              <w:p w:rsidR="00676434" w:rsidRDefault="00676434">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6764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676434">
                                            <w:tc>
                                              <w:tcPr>
                                                <w:tcW w:w="0" w:type="auto"/>
                                                <w:vAlign w:val="center"/>
                                                <w:hideMark/>
                                              </w:tcPr>
                                              <w:p w:rsidR="00676434" w:rsidRDefault="0067643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6764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676434">
                                            <w:tc>
                                              <w:tcPr>
                                                <w:tcW w:w="0" w:type="auto"/>
                                                <w:vAlign w:val="center"/>
                                                <w:hideMark/>
                                              </w:tcPr>
                                              <w:p w:rsidR="00676434" w:rsidRDefault="0067643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r w:rsidR="0067643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76434">
                    <w:tc>
                      <w:tcPr>
                        <w:tcW w:w="150" w:type="dxa"/>
                        <w:shd w:val="clear" w:color="auto" w:fill="FFFFFF"/>
                        <w:vAlign w:val="center"/>
                        <w:hideMark/>
                      </w:tcPr>
                      <w:p w:rsidR="00676434" w:rsidRDefault="0067643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7643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676434">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6764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676434">
                                            <w:tc>
                                              <w:tcPr>
                                                <w:tcW w:w="0" w:type="auto"/>
                                                <w:vAlign w:val="center"/>
                                                <w:hideMark/>
                                              </w:tcPr>
                                              <w:p w:rsidR="00676434" w:rsidRDefault="0067643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6764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676434">
                                            <w:tc>
                                              <w:tcPr>
                                                <w:tcW w:w="0" w:type="auto"/>
                                                <w:vAlign w:val="center"/>
                                                <w:hideMark/>
                                              </w:tcPr>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3 101 </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764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76434">
                                            <w:tc>
                                              <w:tcPr>
                                                <w:tcW w:w="0" w:type="auto"/>
                                                <w:vAlign w:val="center"/>
                                                <w:hideMark/>
                                              </w:tcPr>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54 266 859</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7643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76434">
                    <w:trPr>
                      <w:hidden/>
                    </w:trPr>
                    <w:tc>
                      <w:tcPr>
                        <w:tcW w:w="150" w:type="dxa"/>
                        <w:shd w:val="clear" w:color="auto" w:fill="FFFFFF"/>
                        <w:vAlign w:val="center"/>
                        <w:hideMark/>
                      </w:tcPr>
                      <w:p w:rsidR="00676434" w:rsidRDefault="0067643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7643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676434">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6764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676434">
                                            <w:tc>
                                              <w:tcPr>
                                                <w:tcW w:w="0" w:type="auto"/>
                                                <w:vAlign w:val="center"/>
                                                <w:hideMark/>
                                              </w:tcPr>
                                              <w:p w:rsidR="00676434" w:rsidRDefault="0067643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6764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676434">
                                            <w:tc>
                                              <w:tcPr>
                                                <w:tcW w:w="0" w:type="auto"/>
                                                <w:vAlign w:val="center"/>
                                                <w:hideMark/>
                                              </w:tcPr>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18 628 </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764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76434">
                                            <w:tc>
                                              <w:tcPr>
                                                <w:tcW w:w="0" w:type="auto"/>
                                                <w:vAlign w:val="center"/>
                                                <w:hideMark/>
                                              </w:tcPr>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39 558 416</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r w:rsidR="0067643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76434">
                    <w:tc>
                      <w:tcPr>
                        <w:tcW w:w="150" w:type="dxa"/>
                        <w:shd w:val="clear" w:color="auto" w:fill="FFFFFF"/>
                        <w:vAlign w:val="center"/>
                        <w:hideMark/>
                      </w:tcPr>
                      <w:p w:rsidR="00676434" w:rsidRDefault="0067643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7643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676434">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6764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676434">
                                            <w:tc>
                                              <w:tcPr>
                                                <w:tcW w:w="0" w:type="auto"/>
                                                <w:vAlign w:val="center"/>
                                                <w:hideMark/>
                                              </w:tcPr>
                                              <w:p w:rsidR="00676434" w:rsidRDefault="0067643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6764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676434">
                                            <w:tc>
                                              <w:tcPr>
                                                <w:tcW w:w="0" w:type="auto"/>
                                                <w:vAlign w:val="center"/>
                                                <w:hideMark/>
                                              </w:tcPr>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25 464 </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764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76434">
                                            <w:tc>
                                              <w:tcPr>
                                                <w:tcW w:w="0" w:type="auto"/>
                                                <w:vAlign w:val="center"/>
                                                <w:hideMark/>
                                              </w:tcPr>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142 076 150</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7643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76434">
                    <w:trPr>
                      <w:hidden/>
                    </w:trPr>
                    <w:tc>
                      <w:tcPr>
                        <w:tcW w:w="150" w:type="dxa"/>
                        <w:shd w:val="clear" w:color="auto" w:fill="FFFFFF"/>
                        <w:vAlign w:val="center"/>
                        <w:hideMark/>
                      </w:tcPr>
                      <w:p w:rsidR="00676434" w:rsidRDefault="0067643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7643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676434">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6764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676434">
                                            <w:tc>
                                              <w:tcPr>
                                                <w:tcW w:w="0" w:type="auto"/>
                                                <w:vAlign w:val="center"/>
                                                <w:hideMark/>
                                              </w:tcPr>
                                              <w:p w:rsidR="00676434" w:rsidRDefault="0067643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6764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676434">
                                            <w:tc>
                                              <w:tcPr>
                                                <w:tcW w:w="0" w:type="auto"/>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764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76434">
                                            <w:tc>
                                              <w:tcPr>
                                                <w:tcW w:w="0" w:type="auto"/>
                                                <w:vAlign w:val="center"/>
                                                <w:hideMark/>
                                              </w:tcPr>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53 354 698</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r w:rsidR="0067643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76434">
                    <w:tc>
                      <w:tcPr>
                        <w:tcW w:w="150" w:type="dxa"/>
                        <w:shd w:val="clear" w:color="auto" w:fill="FFFFFF"/>
                        <w:vAlign w:val="center"/>
                        <w:hideMark/>
                      </w:tcPr>
                      <w:p w:rsidR="00676434" w:rsidRDefault="0067643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7643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67643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6764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676434">
                                            <w:tc>
                                              <w:tcPr>
                                                <w:tcW w:w="0" w:type="auto"/>
                                                <w:vAlign w:val="center"/>
                                                <w:hideMark/>
                                              </w:tcPr>
                                              <w:p w:rsidR="00676434" w:rsidRDefault="00676434">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7643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76434">
                    <w:trPr>
                      <w:hidden/>
                    </w:trPr>
                    <w:tc>
                      <w:tcPr>
                        <w:tcW w:w="150" w:type="dxa"/>
                        <w:shd w:val="clear" w:color="auto" w:fill="FFFFFF"/>
                        <w:vAlign w:val="center"/>
                        <w:hideMark/>
                      </w:tcPr>
                      <w:p w:rsidR="00676434" w:rsidRDefault="0067643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7643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7643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764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76434">
                                            <w:tc>
                                              <w:tcPr>
                                                <w:tcW w:w="0" w:type="auto"/>
                                                <w:vAlign w:val="center"/>
                                                <w:hideMark/>
                                              </w:tcPr>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76434" w:rsidRDefault="0067643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676434" w:rsidRDefault="0067643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76434" w:rsidRDefault="00676434">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676434" w:rsidRDefault="0067643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676434" w:rsidRDefault="00676434">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676434" w:rsidRDefault="0067643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676434" w:rsidRDefault="0067643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676434" w:rsidRDefault="0067643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76434" w:rsidRDefault="00676434">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676434" w:rsidRDefault="0067643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676434" w:rsidRDefault="00676434" w:rsidP="009C4B25">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676434" w:rsidRDefault="00676434" w:rsidP="009C4B25">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676434" w:rsidRDefault="0067643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676434" w:rsidRDefault="0067643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76434" w:rsidRDefault="0067643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676434" w:rsidRDefault="0067643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lastRenderedPageBreak/>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r w:rsidR="0067643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676434">
                    <w:tc>
                      <w:tcPr>
                        <w:tcW w:w="150" w:type="dxa"/>
                        <w:shd w:val="clear" w:color="auto" w:fill="FFFFFF"/>
                        <w:vAlign w:val="center"/>
                        <w:hideMark/>
                      </w:tcPr>
                      <w:p w:rsidR="00676434" w:rsidRDefault="0067643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67643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67643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67643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67643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676434">
                                                  <w:trPr>
                                                    <w:jc w:val="center"/>
                                                  </w:trPr>
                                                  <w:tc>
                                                    <w:tcPr>
                                                      <w:tcW w:w="0" w:type="auto"/>
                                                      <w:vAlign w:val="center"/>
                                                      <w:hideMark/>
                                                    </w:tcPr>
                                                    <w:p w:rsidR="00676434" w:rsidRDefault="00676434">
                                                      <w:pPr>
                                                        <w:spacing w:line="0" w:lineRule="atLeast"/>
                                                        <w:jc w:val="center"/>
                                                        <w:rPr>
                                                          <w:rFonts w:eastAsia="Times New Roman"/>
                                                          <w:sz w:val="2"/>
                                                          <w:szCs w:val="2"/>
                                                        </w:rPr>
                                                      </w:pPr>
                                                      <w:r>
                                                        <w:rPr>
                                                          <w:rFonts w:eastAsia="Times New Roman"/>
                                                          <w:noProof/>
                                                          <w:sz w:val="2"/>
                                                          <w:szCs w:val="2"/>
                                                        </w:rPr>
                                                        <w:drawing>
                                                          <wp:inline distT="0" distB="0" distL="0" distR="0">
                                                            <wp:extent cx="5479162" cy="8901393"/>
                                                            <wp:effectExtent l="0" t="0" r="7620" b="0"/>
                                                            <wp:docPr id="3" name="Image 3" descr="https://img.diffusion.social.gouv.fr/5a5873edb85b530da84d23f7/84WAMt_EQTSEw8eY5Sj0Zw/grL6hgwZSiK29kw8fzSNaA-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84WAMt_EQTSEw8eY5Sj0Zw/grL6hgwZSiK29kw8fzSNaA-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8810" cy="8917067"/>
                                                                    </a:xfrm>
                                                                    <a:prstGeom prst="rect">
                                                                      <a:avLst/>
                                                                    </a:prstGeom>
                                                                    <a:noFill/>
                                                                    <a:ln>
                                                                      <a:noFill/>
                                                                    </a:ln>
                                                                  </pic:spPr>
                                                                </pic:pic>
                                                              </a:graphicData>
                                                            </a:graphic>
                                                          </wp:inline>
                                                        </w:drawing>
                                                      </w: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7643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
                    <w:gridCol w:w="9046"/>
                    <w:gridCol w:w="13"/>
                  </w:tblGrid>
                  <w:tr w:rsidR="00676434">
                    <w:trPr>
                      <w:hidden/>
                    </w:trPr>
                    <w:tc>
                      <w:tcPr>
                        <w:tcW w:w="150" w:type="dxa"/>
                        <w:shd w:val="clear" w:color="auto" w:fill="FFFFFF"/>
                        <w:vAlign w:val="center"/>
                        <w:hideMark/>
                      </w:tcPr>
                      <w:p w:rsidR="00676434" w:rsidRDefault="0067643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46"/>
                        </w:tblGrid>
                        <w:tr w:rsidR="0067643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46"/>
                              </w:tblGrid>
                              <w:tr w:rsidR="0067643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46"/>
                                    </w:tblGrid>
                                    <w:tr w:rsidR="0067643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46"/>
                                          </w:tblGrid>
                                          <w:tr w:rsidR="0067643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10"/>
                                                </w:tblGrid>
                                                <w:tr w:rsidR="00676434">
                                                  <w:trPr>
                                                    <w:jc w:val="center"/>
                                                  </w:trPr>
                                                  <w:tc>
                                                    <w:tcPr>
                                                      <w:tcW w:w="0" w:type="auto"/>
                                                      <w:vAlign w:val="center"/>
                                                      <w:hideMark/>
                                                    </w:tcPr>
                                                    <w:p w:rsidR="00676434" w:rsidRDefault="00676434">
                                                      <w:pPr>
                                                        <w:spacing w:line="0" w:lineRule="atLeast"/>
                                                        <w:jc w:val="center"/>
                                                        <w:rPr>
                                                          <w:rFonts w:eastAsia="Times New Roman"/>
                                                          <w:sz w:val="2"/>
                                                          <w:szCs w:val="2"/>
                                                        </w:rPr>
                                                      </w:pPr>
                                                      <w:r>
                                                        <w:rPr>
                                                          <w:rFonts w:eastAsia="Times New Roman"/>
                                                          <w:noProof/>
                                                          <w:sz w:val="2"/>
                                                          <w:szCs w:val="2"/>
                                                        </w:rPr>
                                                        <w:drawing>
                                                          <wp:inline distT="0" distB="0" distL="0" distR="0">
                                                            <wp:extent cx="5340817" cy="5813611"/>
                                                            <wp:effectExtent l="0" t="0" r="0" b="0"/>
                                                            <wp:docPr id="2" name="Image 2" descr="https://img.diffusion.social.gouv.fr/5a5873edb85b530da84d23f7/84WAMt_EQTSEw8eY5Sj0Zw/grL6hgwZSiK29kw8fzSNaA-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84WAMt_EQTSEw8eY5Sj0Zw/grL6hgwZSiK29kw8fzSNaA-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6711" cy="5820026"/>
                                                                    </a:xfrm>
                                                                    <a:prstGeom prst="rect">
                                                                      <a:avLst/>
                                                                    </a:prstGeom>
                                                                    <a:noFill/>
                                                                    <a:ln>
                                                                      <a:noFill/>
                                                                    </a:ln>
                                                                  </pic:spPr>
                                                                </pic:pic>
                                                              </a:graphicData>
                                                            </a:graphic>
                                                          </wp:inline>
                                                        </w:drawing>
                                                      </w: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r w:rsidR="0067643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676434">
                    <w:tc>
                      <w:tcPr>
                        <w:tcW w:w="150" w:type="dxa"/>
                        <w:shd w:val="clear" w:color="auto" w:fill="FFFFFF"/>
                        <w:vAlign w:val="center"/>
                        <w:hideMark/>
                      </w:tcPr>
                      <w:p w:rsidR="00676434" w:rsidRDefault="0067643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67643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67643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67643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67643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676434">
                                                  <w:trPr>
                                                    <w:jc w:val="center"/>
                                                  </w:trPr>
                                                  <w:tc>
                                                    <w:tcPr>
                                                      <w:tcW w:w="0" w:type="auto"/>
                                                      <w:vAlign w:val="center"/>
                                                      <w:hideMark/>
                                                    </w:tcPr>
                                                    <w:p w:rsidR="00676434" w:rsidRDefault="00676434">
                                                      <w:pPr>
                                                        <w:spacing w:line="0" w:lineRule="atLeast"/>
                                                        <w:jc w:val="center"/>
                                                        <w:rPr>
                                                          <w:rFonts w:eastAsia="Times New Roman"/>
                                                          <w:sz w:val="2"/>
                                                          <w:szCs w:val="2"/>
                                                        </w:rPr>
                                                      </w:pPr>
                                                      <w:r>
                                                        <w:rPr>
                                                          <w:rFonts w:eastAsia="Times New Roman"/>
                                                          <w:noProof/>
                                                          <w:sz w:val="2"/>
                                                          <w:szCs w:val="2"/>
                                                        </w:rPr>
                                                        <w:drawing>
                                                          <wp:inline distT="0" distB="0" distL="0" distR="0">
                                                            <wp:extent cx="5396188" cy="10164296"/>
                                                            <wp:effectExtent l="0" t="0" r="0" b="8890"/>
                                                            <wp:docPr id="1" name="Image 1" descr="https://img.diffusion.social.gouv.fr/5a5873edb85b530da84d23f7/84WAMt_EQTSEw8eY5Sj0Zw/grL6hgwZSiK29kw8fzSNaA-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84WAMt_EQTSEw8eY5Sj0Zw/grL6hgwZSiK29kw8fzSNaA-Infog%20publics%20x%20vaccins%20v14-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1885" cy="10193862"/>
                                                                    </a:xfrm>
                                                                    <a:prstGeom prst="rect">
                                                                      <a:avLst/>
                                                                    </a:prstGeom>
                                                                    <a:noFill/>
                                                                    <a:ln>
                                                                      <a:noFill/>
                                                                    </a:ln>
                                                                  </pic:spPr>
                                                                </pic:pic>
                                                              </a:graphicData>
                                                            </a:graphic>
                                                          </wp:inline>
                                                        </w:drawing>
                                                      </w: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76434">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676434">
                    <w:trPr>
                      <w:hidden/>
                    </w:trPr>
                    <w:tc>
                      <w:tcPr>
                        <w:tcW w:w="150" w:type="dxa"/>
                        <w:shd w:val="clear" w:color="auto" w:fill="FFFFFF"/>
                        <w:vAlign w:val="center"/>
                        <w:hideMark/>
                      </w:tcPr>
                      <w:p w:rsidR="00676434" w:rsidRDefault="0067643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67643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67643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6764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676434">
                                            <w:tc>
                                              <w:tcPr>
                                                <w:tcW w:w="0" w:type="auto"/>
                                                <w:vAlign w:val="center"/>
                                                <w:hideMark/>
                                              </w:tcPr>
                                              <w:p w:rsidR="00676434" w:rsidRDefault="0067643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shd w:val="clear" w:color="auto" w:fill="FFFFFF"/>
                        <w:vAlign w:val="center"/>
                        <w:hideMark/>
                      </w:tcPr>
                      <w:p w:rsidR="00676434" w:rsidRDefault="00676434">
                        <w:pPr>
                          <w:rPr>
                            <w:rFonts w:eastAsia="Times New Roman"/>
                            <w:sz w:val="20"/>
                            <w:szCs w:val="20"/>
                          </w:rPr>
                        </w:pPr>
                      </w:p>
                    </w:tc>
                  </w:tr>
                </w:tbl>
                <w:p w:rsidR="00676434" w:rsidRDefault="00676434">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676434">
                    <w:trPr>
                      <w:trHeight w:val="150"/>
                    </w:trPr>
                    <w:tc>
                      <w:tcPr>
                        <w:tcW w:w="9750" w:type="dxa"/>
                        <w:shd w:val="clear" w:color="auto" w:fill="FFFFFF"/>
                        <w:tcMar>
                          <w:top w:w="0" w:type="dxa"/>
                          <w:left w:w="150" w:type="dxa"/>
                          <w:bottom w:w="0" w:type="dxa"/>
                          <w:right w:w="150" w:type="dxa"/>
                        </w:tcMar>
                        <w:vAlign w:val="center"/>
                        <w:hideMark/>
                      </w:tcPr>
                      <w:p w:rsidR="00676434" w:rsidRDefault="00676434">
                        <w:pPr>
                          <w:spacing w:line="150" w:lineRule="exact"/>
                          <w:rPr>
                            <w:rFonts w:eastAsia="Times New Roman"/>
                            <w:sz w:val="15"/>
                            <w:szCs w:val="15"/>
                          </w:rPr>
                        </w:pPr>
                        <w:r>
                          <w:rPr>
                            <w:rFonts w:eastAsia="Times New Roman"/>
                            <w:sz w:val="15"/>
                            <w:szCs w:val="15"/>
                          </w:rPr>
                          <w:t> </w:t>
                        </w:r>
                      </w:p>
                    </w:tc>
                  </w:tr>
                </w:tbl>
                <w:p w:rsidR="00676434" w:rsidRDefault="00676434">
                  <w:pPr>
                    <w:rPr>
                      <w:rFonts w:eastAsia="Times New Roman"/>
                      <w:sz w:val="20"/>
                      <w:szCs w:val="20"/>
                    </w:rPr>
                  </w:pPr>
                </w:p>
              </w:tc>
            </w:tr>
            <w:tr w:rsidR="00676434">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76434">
                    <w:tc>
                      <w:tcPr>
                        <w:tcW w:w="150" w:type="dxa"/>
                        <w:vAlign w:val="center"/>
                        <w:hideMark/>
                      </w:tcPr>
                      <w:p w:rsidR="00676434" w:rsidRDefault="00676434">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7643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76434">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6764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76434">
                                            <w:tc>
                                              <w:tcPr>
                                                <w:tcW w:w="0" w:type="auto"/>
                                                <w:vAlign w:val="center"/>
                                                <w:hideMark/>
                                              </w:tcPr>
                                              <w:p w:rsidR="00676434" w:rsidRDefault="00676434">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jc w:val="center"/>
                                <w:rPr>
                                  <w:rFonts w:eastAsia="Times New Roman"/>
                                  <w:sz w:val="20"/>
                                  <w:szCs w:val="20"/>
                                </w:rPr>
                              </w:pPr>
                            </w:p>
                          </w:tc>
                        </w:tr>
                      </w:tbl>
                      <w:p w:rsidR="00676434" w:rsidRDefault="00676434">
                        <w:pPr>
                          <w:jc w:val="center"/>
                          <w:rPr>
                            <w:rFonts w:eastAsia="Times New Roman"/>
                            <w:sz w:val="20"/>
                            <w:szCs w:val="20"/>
                          </w:rPr>
                        </w:pPr>
                      </w:p>
                    </w:tc>
                    <w:tc>
                      <w:tcPr>
                        <w:tcW w:w="150" w:type="dxa"/>
                        <w:vAlign w:val="center"/>
                        <w:hideMark/>
                      </w:tcPr>
                      <w:p w:rsidR="00676434" w:rsidRDefault="00676434">
                        <w:pPr>
                          <w:rPr>
                            <w:rFonts w:eastAsia="Times New Roman"/>
                            <w:sz w:val="20"/>
                            <w:szCs w:val="20"/>
                          </w:rPr>
                        </w:pPr>
                      </w:p>
                    </w:tc>
                  </w:tr>
                </w:tbl>
                <w:p w:rsidR="00676434" w:rsidRDefault="00676434">
                  <w:pPr>
                    <w:rPr>
                      <w:rFonts w:eastAsia="Times New Roman"/>
                      <w:sz w:val="20"/>
                      <w:szCs w:val="20"/>
                    </w:rPr>
                  </w:pPr>
                </w:p>
              </w:tc>
            </w:tr>
          </w:tbl>
          <w:p w:rsidR="00676434" w:rsidRDefault="00676434">
            <w:pPr>
              <w:rPr>
                <w:rFonts w:eastAsia="Times New Roman"/>
                <w:sz w:val="20"/>
                <w:szCs w:val="20"/>
              </w:rPr>
            </w:pPr>
          </w:p>
        </w:tc>
      </w:tr>
    </w:tbl>
    <w:p w:rsidR="00093479" w:rsidRDefault="00093479"/>
    <w:sectPr w:rsidR="00093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6422D"/>
    <w:multiLevelType w:val="multilevel"/>
    <w:tmpl w:val="065E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34"/>
    <w:rsid w:val="00093479"/>
    <w:rsid w:val="00676434"/>
    <w:rsid w:val="006D2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AE993-BA9C-486F-8AA8-5ACA34D7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43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76434"/>
    <w:rPr>
      <w:color w:val="0000FF"/>
      <w:u w:val="single"/>
    </w:rPr>
  </w:style>
  <w:style w:type="paragraph" w:styleId="NormalWeb">
    <w:name w:val="Normal (Web)"/>
    <w:basedOn w:val="Normal"/>
    <w:uiPriority w:val="99"/>
    <w:semiHidden/>
    <w:unhideWhenUsed/>
    <w:rsid w:val="00676434"/>
    <w:pPr>
      <w:spacing w:before="100" w:beforeAutospacing="1" w:after="100" w:afterAutospacing="1"/>
    </w:pPr>
  </w:style>
  <w:style w:type="character" w:styleId="lev">
    <w:name w:val="Strong"/>
    <w:basedOn w:val="Policepardfaut"/>
    <w:uiPriority w:val="22"/>
    <w:qFormat/>
    <w:rsid w:val="00676434"/>
    <w:rPr>
      <w:b/>
      <w:bCs/>
    </w:rPr>
  </w:style>
  <w:style w:type="character" w:styleId="Accentuation">
    <w:name w:val="Emphasis"/>
    <w:basedOn w:val="Policepardfaut"/>
    <w:uiPriority w:val="20"/>
    <w:qFormat/>
    <w:rsid w:val="00676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84WAMt_EQTSEw8eY5Sj0Zw/grL6hgwZSiK29kw8fzSNaA/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4vDxBDQgtCy-tCGDBlKItC29kw8fzTQjWjEENCXYNDU0LHQk1pI0MvQpgTk0IrQrEPqMb9tYWlsdG86cHJlc3NlLWRnc0BzYW50ZS5nb3V2LmZyuDVhNTg3M2VkYjg1YjUzMGRhODRkMjNmN7g2MTIzYWY0NjVlMDYwZjQ0ZTQ1ZDBiY2PAtjg0V0FNdF9FUVRTRXc4ZVk1U2owWne8ZXllLmRpZmZ1c2lvbi5zb2NpYWwuZ291di5mcsQUfhUXNtDE0No30KBD0LfQldDJ0KPQv9DMMUPQt9DV0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4u4NWE1ODczZWRiODViNTMwZGE4NGQyM2Y3xBDQgtCy-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1222</Words>
  <Characters>6726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PINATEL-IGOA, Florence (DICOM/INFLUENCE ET DIGITAL)</cp:lastModifiedBy>
  <cp:revision>2</cp:revision>
  <dcterms:created xsi:type="dcterms:W3CDTF">2022-04-01T16:36:00Z</dcterms:created>
  <dcterms:modified xsi:type="dcterms:W3CDTF">2022-04-01T16:36:00Z</dcterms:modified>
</cp:coreProperties>
</file>