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44" w:rsidRDefault="004A5444" w:rsidP="00C01905">
      <w:pPr>
        <w:rPr>
          <w:rFonts w:ascii="Trebuchet MS" w:hAnsi="Trebuchet MS"/>
          <w:b/>
        </w:rPr>
      </w:pPr>
    </w:p>
    <w:p w:rsidR="00C01905" w:rsidRDefault="00C01905" w:rsidP="00C01905">
      <w:pPr>
        <w:rPr>
          <w:rFonts w:ascii="Trebuchet MS" w:hAnsi="Trebuchet MS"/>
          <w:b/>
        </w:rPr>
      </w:pPr>
    </w:p>
    <w:p w:rsidR="00C01905" w:rsidRDefault="00C01905" w:rsidP="00C0190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165100</wp:posOffset>
                </wp:positionV>
                <wp:extent cx="5857240" cy="117157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61D0" id="Rectangle 3" o:spid="_x0000_s1026" style="position:absolute;margin-left:-3.35pt;margin-top:13pt;width:461.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" filled="f" strokecolor="black [3213]" strokeweight=".25pt"/>
            </w:pict>
          </mc:Fallback>
        </mc:AlternateContent>
      </w:r>
    </w:p>
    <w:p w:rsidR="00A87B68" w:rsidRDefault="00A87B68" w:rsidP="00A87B68">
      <w:pPr>
        <w:jc w:val="center"/>
        <w:rPr>
          <w:rFonts w:ascii="Trebuchet MS" w:hAnsi="Trebuchet MS"/>
        </w:rPr>
      </w:pPr>
      <w:r w:rsidRPr="00E12E84">
        <w:rPr>
          <w:rFonts w:ascii="Trebuchet MS" w:hAnsi="Trebuchet MS"/>
          <w:b/>
        </w:rPr>
        <w:t>Déclaration de conformité au cadre réglementaire de la télésurveillance</w:t>
      </w:r>
      <w:r>
        <w:rPr>
          <w:rFonts w:ascii="Trebuchet MS" w:hAnsi="Trebuchet MS"/>
          <w:b/>
        </w:rPr>
        <w:t xml:space="preserve">                  </w:t>
      </w:r>
      <w:r w:rsidRPr="00FC5D51">
        <w:rPr>
          <w:rFonts w:ascii="Trebuchet MS" w:hAnsi="Trebuchet MS"/>
        </w:rPr>
        <w:t>dans le cadre des expérim</w:t>
      </w:r>
      <w:r w:rsidR="00767F66">
        <w:rPr>
          <w:rFonts w:ascii="Trebuchet MS" w:hAnsi="Trebuchet MS"/>
        </w:rPr>
        <w:t>entations prévues à l’article 54</w:t>
      </w:r>
      <w:r w:rsidRPr="00FC5D51">
        <w:rPr>
          <w:rFonts w:ascii="Trebuchet MS" w:hAnsi="Trebuchet MS"/>
        </w:rPr>
        <w:t xml:space="preserve"> de la loi de financement de la </w:t>
      </w:r>
      <w:r w:rsidR="00767F66">
        <w:rPr>
          <w:rFonts w:ascii="Trebuchet MS" w:hAnsi="Trebuchet MS"/>
        </w:rPr>
        <w:t>sécurité sociale pour 2018</w:t>
      </w:r>
    </w:p>
    <w:p w:rsidR="00A87B68" w:rsidRDefault="00A87B68" w:rsidP="00A87B6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t>A adresser à la Direction Générale de l’Offre de Soins (bureau PF3)</w:t>
      </w:r>
    </w:p>
    <w:p w:rsidR="004A5444" w:rsidRDefault="004A5444" w:rsidP="004A5444">
      <w:pPr>
        <w:jc w:val="both"/>
        <w:rPr>
          <w:rFonts w:ascii="Trebuchet MS" w:hAnsi="Trebuchet MS"/>
          <w:b/>
        </w:rPr>
      </w:pPr>
    </w:p>
    <w:p w:rsidR="00C01905" w:rsidRPr="00266F41" w:rsidRDefault="00C01905" w:rsidP="004A5444">
      <w:pPr>
        <w:jc w:val="both"/>
        <w:rPr>
          <w:rFonts w:ascii="Trebuchet MS" w:hAnsi="Trebuchet MS"/>
          <w:b/>
        </w:rPr>
      </w:pPr>
    </w:p>
    <w:p w:rsidR="00E12E84" w:rsidRDefault="00E12E84" w:rsidP="004A5444">
      <w:p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Cahier</w:t>
      </w:r>
      <w:r w:rsidR="005E7AC8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des charges auquel se rattache</w:t>
      </w:r>
      <w:r w:rsidR="005E7AC8">
        <w:rPr>
          <w:rFonts w:ascii="Trebuchet MS" w:hAnsi="Trebuchet MS"/>
        </w:rPr>
        <w:t>nt</w:t>
      </w:r>
      <w:r w:rsidR="00FC5D51">
        <w:rPr>
          <w:rFonts w:ascii="Trebuchet MS" w:hAnsi="Trebuchet MS"/>
        </w:rPr>
        <w:t xml:space="preserve"> la télésurveillance pratiquée</w:t>
      </w:r>
      <w:r w:rsidRPr="00E12E84">
        <w:rPr>
          <w:rFonts w:ascii="Trebuchet MS" w:hAnsi="Trebuchet MS"/>
        </w:rPr>
        <w:t xml:space="preserve"> : </w:t>
      </w:r>
    </w:p>
    <w:p w:rsidR="00266F41" w:rsidRPr="00E12E84" w:rsidRDefault="00266F41" w:rsidP="004A5444">
      <w:pPr>
        <w:spacing w:after="0"/>
        <w:jc w:val="both"/>
        <w:rPr>
          <w:rFonts w:ascii="Trebuchet MS" w:hAnsi="Trebuchet MS"/>
        </w:rPr>
      </w:pPr>
    </w:p>
    <w:p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respiratoire chronique </w:t>
      </w:r>
    </w:p>
    <w:p w:rsidR="00266F41" w:rsidRPr="00E12E84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cardiaque chronique </w:t>
      </w:r>
    </w:p>
    <w:p w:rsidR="00266F41" w:rsidRPr="00266F41" w:rsidRDefault="00266F41" w:rsidP="004A5444">
      <w:pPr>
        <w:spacing w:after="0"/>
        <w:jc w:val="both"/>
        <w:rPr>
          <w:rFonts w:ascii="Trebuchet MS" w:hAnsi="Trebuchet MS"/>
        </w:rPr>
      </w:pPr>
    </w:p>
    <w:p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rénale chronique </w:t>
      </w:r>
    </w:p>
    <w:p w:rsidR="00266F41" w:rsidRPr="00E12E84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:rsidR="00266F41" w:rsidRPr="00266F41" w:rsidRDefault="00E12E84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</w:t>
      </w:r>
      <w:r w:rsidR="00B20868" w:rsidRPr="00E12E84">
        <w:rPr>
          <w:rFonts w:ascii="Trebuchet MS" w:hAnsi="Trebuchet MS"/>
        </w:rPr>
        <w:t>élésurveillance du diabète</w:t>
      </w:r>
    </w:p>
    <w:p w:rsidR="00266F41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:rsidR="00266F41" w:rsidRPr="00266F41" w:rsidRDefault="00266F41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</w:t>
      </w:r>
      <w:r>
        <w:rPr>
          <w:rFonts w:ascii="Trebuchet MS" w:hAnsi="Trebuchet MS"/>
        </w:rPr>
        <w:t>élésurveillance des patients porteurs de prothèses cardiaques implantables à visée thérapeutique (p</w:t>
      </w:r>
      <w:r w:rsidRPr="00266F41">
        <w:rPr>
          <w:rFonts w:ascii="Trebuchet MS" w:hAnsi="Trebuchet MS"/>
        </w:rPr>
        <w:t xml:space="preserve">réciser </w:t>
      </w:r>
      <w:r>
        <w:rPr>
          <w:rFonts w:ascii="Trebuchet MS" w:hAnsi="Trebuchet MS"/>
        </w:rPr>
        <w:t xml:space="preserve">ici </w:t>
      </w:r>
      <w:r w:rsidRPr="00266F41">
        <w:rPr>
          <w:rFonts w:ascii="Trebuchet MS" w:hAnsi="Trebuchet MS"/>
        </w:rPr>
        <w:t>la date de l’arrêté portant inscription du dispositif médical à la liste des produits et prestations remboursables ou à la liste positive intra-GHS</w:t>
      </w:r>
      <w:r w:rsidR="0048780A">
        <w:rPr>
          <w:rFonts w:ascii="Trebuchet MS" w:hAnsi="Trebuchet MS"/>
        </w:rPr>
        <w:t xml:space="preserve">) : </w:t>
      </w:r>
      <w:r w:rsidRPr="00266F41">
        <w:rPr>
          <w:rFonts w:ascii="Trebuchet MS" w:hAnsi="Trebuchet MS"/>
        </w:rPr>
        <w:t>…………………………</w:t>
      </w:r>
      <w:r>
        <w:rPr>
          <w:rFonts w:ascii="Trebuchet MS" w:hAnsi="Trebuchet MS"/>
        </w:rPr>
        <w:t>…………………………………………………………………………………….</w:t>
      </w:r>
    </w:p>
    <w:p w:rsidR="00C01905" w:rsidRDefault="00C01905" w:rsidP="004A5444">
      <w:pPr>
        <w:pStyle w:val="Paragraphedeliste"/>
        <w:jc w:val="both"/>
        <w:rPr>
          <w:rFonts w:ascii="Trebuchet MS" w:hAnsi="Trebuchet MS"/>
        </w:rPr>
      </w:pPr>
    </w:p>
    <w:p w:rsidR="00C01905" w:rsidRDefault="00C01905" w:rsidP="004A5444">
      <w:pPr>
        <w:pStyle w:val="Paragraphedeliste"/>
        <w:jc w:val="both"/>
        <w:rPr>
          <w:rFonts w:ascii="Trebuchet MS" w:hAnsi="Trebuchet MS"/>
        </w:rPr>
      </w:pPr>
    </w:p>
    <w:p w:rsidR="00C01905" w:rsidRPr="00E12E84" w:rsidRDefault="00C01905" w:rsidP="004A5444">
      <w:pPr>
        <w:pStyle w:val="Paragraphedeliste"/>
        <w:jc w:val="both"/>
        <w:rPr>
          <w:rFonts w:ascii="Trebuchet MS" w:hAnsi="Trebuchet MS"/>
        </w:rPr>
      </w:pPr>
    </w:p>
    <w:p w:rsidR="00FC5D51" w:rsidRDefault="00E16A2B" w:rsidP="004A5444">
      <w:pPr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Nom de la solution technique :</w:t>
      </w:r>
      <w:r w:rsidR="00321ED6">
        <w:rPr>
          <w:rFonts w:ascii="Trebuchet MS" w:hAnsi="Trebuchet MS"/>
        </w:rPr>
        <w:t xml:space="preserve"> </w:t>
      </w:r>
      <w:r w:rsidR="00E12E84">
        <w:rPr>
          <w:rFonts w:ascii="Trebuchet MS" w:hAnsi="Trebuchet MS"/>
        </w:rPr>
        <w:t>………</w:t>
      </w:r>
      <w:r w:rsidR="00321ED6">
        <w:rPr>
          <w:rFonts w:ascii="Trebuchet MS" w:hAnsi="Trebuchet MS"/>
        </w:rPr>
        <w:t>…………………</w:t>
      </w:r>
      <w:r w:rsidR="00E12E84">
        <w:rPr>
          <w:rFonts w:ascii="Trebuchet MS" w:hAnsi="Trebuchet MS"/>
        </w:rPr>
        <w:t>…………………………………………………………………….</w:t>
      </w:r>
    </w:p>
    <w:p w:rsidR="00E16A2B" w:rsidRPr="00E12E84" w:rsidRDefault="00FC5D51" w:rsidP="004A54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  <w:r w:rsidR="00E12E84">
        <w:rPr>
          <w:rFonts w:ascii="Trebuchet MS" w:hAnsi="Trebuchet MS"/>
        </w:rPr>
        <w:t xml:space="preserve"> </w:t>
      </w:r>
    </w:p>
    <w:p w:rsidR="00FC5D51" w:rsidRDefault="00FC5D51" w:rsidP="004A54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Nom de la société ou de l’établissement </w:t>
      </w:r>
      <w:r w:rsidR="00321ED6" w:rsidRPr="00321ED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………………………………………………………………………………</w:t>
      </w:r>
      <w:r w:rsidR="00321ED6">
        <w:rPr>
          <w:rFonts w:ascii="Trebuchet MS" w:hAnsi="Trebuchet MS"/>
        </w:rPr>
        <w:t xml:space="preserve"> </w:t>
      </w:r>
    </w:p>
    <w:p w:rsidR="00E16A2B" w:rsidRPr="00E12E84" w:rsidRDefault="00FC5D51" w:rsidP="004A54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E16A2B" w:rsidRPr="00E12E84" w:rsidRDefault="00E16A2B" w:rsidP="004A5444">
      <w:pPr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Siège social :</w:t>
      </w:r>
      <w:r w:rsidR="00321ED6">
        <w:rPr>
          <w:rFonts w:ascii="Trebuchet MS" w:hAnsi="Trebuchet MS"/>
        </w:rPr>
        <w:t xml:space="preserve"> …………………………………………………………….………………………………………………………………</w:t>
      </w:r>
    </w:p>
    <w:p w:rsidR="00E16A2B" w:rsidRPr="00E12E84" w:rsidRDefault="00E16A2B" w:rsidP="004A5444">
      <w:pPr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Numéro SIREN ou SIRET</w:t>
      </w:r>
      <w:r w:rsidR="00B20868" w:rsidRPr="00E12E84">
        <w:rPr>
          <w:rFonts w:ascii="Trebuchet MS" w:hAnsi="Trebuchet MS"/>
        </w:rPr>
        <w:t> :</w:t>
      </w:r>
      <w:r w:rsidR="00321ED6">
        <w:rPr>
          <w:rFonts w:ascii="Trebuchet MS" w:hAnsi="Trebuchet MS"/>
        </w:rPr>
        <w:t xml:space="preserve"> ………………………………………………………………………………………………………….</w:t>
      </w:r>
    </w:p>
    <w:p w:rsidR="00E16A2B" w:rsidRDefault="00E16A2B" w:rsidP="004A5444">
      <w:pPr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Numéro FINESS (s’il s’agit d’un établissement de santé)</w:t>
      </w:r>
      <w:r w:rsidR="00B20868" w:rsidRPr="00E12E84">
        <w:rPr>
          <w:rFonts w:ascii="Trebuchet MS" w:hAnsi="Trebuchet MS"/>
        </w:rPr>
        <w:t> :</w:t>
      </w:r>
      <w:r w:rsidR="00321ED6">
        <w:rPr>
          <w:rFonts w:ascii="Trebuchet MS" w:hAnsi="Trebuchet MS"/>
        </w:rPr>
        <w:t xml:space="preserve"> …………………………………………………….</w:t>
      </w:r>
    </w:p>
    <w:p w:rsidR="00C01905" w:rsidRDefault="00C01905" w:rsidP="004A5444">
      <w:pPr>
        <w:jc w:val="both"/>
        <w:rPr>
          <w:rFonts w:ascii="Trebuchet MS" w:hAnsi="Trebuchet MS"/>
        </w:rPr>
      </w:pPr>
    </w:p>
    <w:p w:rsidR="006014D1" w:rsidRDefault="006014D1" w:rsidP="00C01905">
      <w:pPr>
        <w:jc w:val="both"/>
        <w:rPr>
          <w:rFonts w:ascii="Trebuchet MS" w:hAnsi="Trebuchet MS"/>
        </w:rPr>
      </w:pPr>
    </w:p>
    <w:p w:rsidR="006014D1" w:rsidRDefault="006014D1" w:rsidP="00C01905">
      <w:pPr>
        <w:jc w:val="both"/>
        <w:rPr>
          <w:rFonts w:ascii="Trebuchet MS" w:hAnsi="Trebuchet MS"/>
        </w:rPr>
      </w:pPr>
    </w:p>
    <w:p w:rsidR="0072135D" w:rsidRDefault="0072135D" w:rsidP="00C0190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Obliga</w:t>
      </w:r>
      <w:r w:rsidR="004140FC">
        <w:rPr>
          <w:rFonts w:ascii="Trebuchet MS" w:hAnsi="Trebuchet MS"/>
        </w:rPr>
        <w:t>tion de marquage CE : j</w:t>
      </w:r>
      <w:r w:rsidRPr="0072135D">
        <w:rPr>
          <w:rFonts w:ascii="Trebuchet MS" w:hAnsi="Trebuchet MS"/>
        </w:rPr>
        <w:t>oindre l’attestation de marquage CE</w:t>
      </w:r>
      <w:r w:rsidR="0035476A">
        <w:rPr>
          <w:rStyle w:val="Appelnotedebasdep"/>
          <w:rFonts w:ascii="Trebuchet MS" w:hAnsi="Trebuchet MS"/>
        </w:rPr>
        <w:footnoteReference w:id="1"/>
      </w:r>
      <w:r w:rsidRPr="0072135D">
        <w:rPr>
          <w:rFonts w:ascii="Trebuchet MS" w:hAnsi="Trebuchet MS"/>
        </w:rPr>
        <w:t>, ou un justificatif de demande d’attestation.</w:t>
      </w:r>
    </w:p>
    <w:p w:rsidR="00C01905" w:rsidRDefault="00C01905" w:rsidP="00C01905">
      <w:pPr>
        <w:jc w:val="both"/>
        <w:rPr>
          <w:rFonts w:ascii="Trebuchet MS" w:hAnsi="Trebuchet MS"/>
        </w:rPr>
      </w:pPr>
    </w:p>
    <w:p w:rsidR="0072135D" w:rsidRDefault="009D22E1" w:rsidP="00EB3DBC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 soussigné …………………………………………………………………………………………………………………………… , représentant la société / l’établissement (rayer la mention inutile) …………………………………… ……………………………………………………………………………….…………………………………………………………</w:t>
      </w:r>
      <w:r w:rsidR="00FC5D51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……… </w:t>
      </w:r>
      <w:r w:rsidR="00BA5616">
        <w:rPr>
          <w:rFonts w:ascii="Trebuchet MS" w:hAnsi="Trebuchet MS"/>
        </w:rPr>
        <w:t>-</w:t>
      </w:r>
      <w:r>
        <w:rPr>
          <w:rFonts w:ascii="Trebuchet MS" w:hAnsi="Trebuchet MS"/>
        </w:rPr>
        <w:t>accepte et</w:t>
      </w:r>
      <w:r w:rsidR="00321ED6" w:rsidRPr="00321ED6">
        <w:rPr>
          <w:rFonts w:ascii="Trebuchet MS" w:hAnsi="Trebuchet MS"/>
        </w:rPr>
        <w:t xml:space="preserve"> m’engage à respecter</w:t>
      </w:r>
      <w:r w:rsidR="00BA5616">
        <w:rPr>
          <w:rFonts w:ascii="Trebuchet MS" w:hAnsi="Trebuchet MS"/>
        </w:rPr>
        <w:t> </w:t>
      </w:r>
      <w:r w:rsidR="00321ED6" w:rsidRPr="00321ED6">
        <w:rPr>
          <w:rFonts w:ascii="Trebuchet MS" w:hAnsi="Trebuchet MS"/>
        </w:rPr>
        <w:t>l’intégralité des dispositions et obligati</w:t>
      </w:r>
      <w:r>
        <w:rPr>
          <w:rFonts w:ascii="Trebuchet MS" w:hAnsi="Trebuchet MS"/>
        </w:rPr>
        <w:t>ons prévues dans le cahier des charges</w:t>
      </w:r>
      <w:r w:rsidR="00084CFF">
        <w:rPr>
          <w:rFonts w:ascii="Trebuchet MS" w:hAnsi="Trebuchet MS"/>
        </w:rPr>
        <w:t xml:space="preserve"> </w:t>
      </w:r>
      <w:r w:rsidR="0067334E">
        <w:rPr>
          <w:rFonts w:ascii="Trebuchet MS" w:hAnsi="Trebuchet MS"/>
        </w:rPr>
        <w:t>précité ;</w:t>
      </w:r>
      <w:r w:rsidR="00FC5D51">
        <w:rPr>
          <w:rFonts w:ascii="Trebuchet MS" w:hAnsi="Trebuchet MS"/>
        </w:rPr>
        <w:t xml:space="preserve"> </w:t>
      </w:r>
    </w:p>
    <w:p w:rsidR="00687646" w:rsidRPr="007C3C48" w:rsidRDefault="00687646" w:rsidP="00687646">
      <w:pPr>
        <w:spacing w:after="0"/>
        <w:jc w:val="both"/>
        <w:rPr>
          <w:rFonts w:ascii="Trebuchet MS" w:hAnsi="Trebuchet MS"/>
        </w:rPr>
      </w:pPr>
      <w:r w:rsidRPr="007C3C48">
        <w:rPr>
          <w:rFonts w:ascii="Trebuchet MS" w:hAnsi="Trebuchet MS"/>
        </w:rPr>
        <w:t xml:space="preserve">-certifie avoir pris connaissance des droits et obligations du régime auquel je me rattache en tant </w:t>
      </w:r>
      <w:r w:rsidR="00A9392B">
        <w:rPr>
          <w:rFonts w:ascii="Trebuchet MS" w:hAnsi="Trebuchet MS"/>
        </w:rPr>
        <w:t>que</w:t>
      </w:r>
      <w:r w:rsidRPr="007C3C48">
        <w:rPr>
          <w:rFonts w:ascii="Trebuchet MS" w:hAnsi="Trebuchet MS"/>
        </w:rPr>
        <w:t xml:space="preserve"> responsable de traitement de données à caractère personnel de santé (Règlement général sur la protection des données (RGPD) du 27 avril 2016</w:t>
      </w:r>
      <w:r w:rsidR="00380865" w:rsidRPr="007C3C48">
        <w:rPr>
          <w:rFonts w:ascii="Trebuchet MS" w:hAnsi="Trebuchet MS"/>
        </w:rPr>
        <w:t xml:space="preserve"> et</w:t>
      </w:r>
      <w:r w:rsidRPr="007C3C48">
        <w:rPr>
          <w:rFonts w:ascii="Trebuchet MS" w:hAnsi="Trebuchet MS"/>
        </w:rPr>
        <w:t xml:space="preserve"> loi n° 78-17 du 6 janvier 1978 relative à l'informatique, aux fichiers et aux libertés (LIL), modifiée par la loi n° 2018-493 du 20 juin 2018 relative à la protection des données personnelles) ;</w:t>
      </w:r>
    </w:p>
    <w:p w:rsidR="00687646" w:rsidRPr="007C3C48" w:rsidRDefault="00687646" w:rsidP="00687646">
      <w:pPr>
        <w:spacing w:after="0"/>
        <w:jc w:val="both"/>
        <w:rPr>
          <w:rFonts w:ascii="Trebuchet MS" w:hAnsi="Trebuchet MS"/>
        </w:rPr>
      </w:pPr>
      <w:r w:rsidRPr="007C3C48">
        <w:rPr>
          <w:rFonts w:ascii="Trebuchet MS" w:hAnsi="Trebuchet MS"/>
        </w:rPr>
        <w:t>-m’engage à effectuer les démarches nécessaires incombant au responsable de traitement en application des textes précités.</w:t>
      </w:r>
    </w:p>
    <w:p w:rsidR="00380865" w:rsidRDefault="00380865" w:rsidP="00687646">
      <w:pPr>
        <w:spacing w:after="0"/>
        <w:jc w:val="both"/>
        <w:rPr>
          <w:rFonts w:ascii="Trebuchet MS" w:hAnsi="Trebuchet MS"/>
          <w:highlight w:val="yellow"/>
        </w:rPr>
      </w:pPr>
    </w:p>
    <w:p w:rsidR="00DA7E44" w:rsidRDefault="00DA7E44" w:rsidP="00687646">
      <w:pPr>
        <w:spacing w:after="0"/>
        <w:jc w:val="both"/>
        <w:rPr>
          <w:rFonts w:ascii="Trebuchet MS" w:hAnsi="Trebuchet MS"/>
          <w:highlight w:val="yellow"/>
        </w:rPr>
      </w:pPr>
    </w:p>
    <w:p w:rsidR="00DA7E44" w:rsidRPr="00423EA2" w:rsidRDefault="00DA7E44" w:rsidP="00687646">
      <w:pPr>
        <w:spacing w:after="0"/>
        <w:jc w:val="both"/>
        <w:rPr>
          <w:rFonts w:ascii="Trebuchet MS" w:hAnsi="Trebuchet MS"/>
          <w:highlight w:val="yellow"/>
        </w:rPr>
      </w:pPr>
    </w:p>
    <w:p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Fait à :</w:t>
      </w:r>
    </w:p>
    <w:p w:rsidR="0072135D" w:rsidRDefault="0072135D" w:rsidP="004A5444">
      <w:pPr>
        <w:spacing w:after="0"/>
        <w:jc w:val="both"/>
        <w:rPr>
          <w:rFonts w:ascii="Trebuchet MS" w:hAnsi="Trebuchet MS"/>
        </w:rPr>
      </w:pPr>
    </w:p>
    <w:p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 : </w:t>
      </w:r>
    </w:p>
    <w:p w:rsidR="0072135D" w:rsidRDefault="0072135D" w:rsidP="004A5444">
      <w:pPr>
        <w:spacing w:after="0"/>
        <w:jc w:val="both"/>
        <w:rPr>
          <w:rFonts w:ascii="Trebuchet MS" w:hAnsi="Trebuchet MS"/>
        </w:rPr>
      </w:pPr>
    </w:p>
    <w:p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Signature : </w:t>
      </w:r>
    </w:p>
    <w:sectPr w:rsidR="0072135D" w:rsidSect="004A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32" w:rsidRDefault="00A44232" w:rsidP="00321ED6">
      <w:pPr>
        <w:spacing w:after="0" w:line="240" w:lineRule="auto"/>
      </w:pPr>
      <w:r>
        <w:separator/>
      </w:r>
    </w:p>
  </w:endnote>
  <w:endnote w:type="continuationSeparator" w:id="0">
    <w:p w:rsidR="00A44232" w:rsidRDefault="00A44232" w:rsidP="003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5F" w:rsidRDefault="007D3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6334"/>
      <w:docPartObj>
        <w:docPartGallery w:val="Page Numbers (Bottom of Page)"/>
        <w:docPartUnique/>
      </w:docPartObj>
    </w:sdtPr>
    <w:sdtEndPr/>
    <w:sdtContent>
      <w:p w:rsidR="00C01905" w:rsidRDefault="00C0190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5F">
          <w:rPr>
            <w:noProof/>
          </w:rPr>
          <w:t>1</w:t>
        </w:r>
        <w:r>
          <w:fldChar w:fldCharType="end"/>
        </w:r>
      </w:p>
    </w:sdtContent>
  </w:sdt>
  <w:p w:rsidR="00C01905" w:rsidRDefault="00C019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5F" w:rsidRDefault="007D3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32" w:rsidRDefault="00A44232" w:rsidP="00321ED6">
      <w:pPr>
        <w:spacing w:after="0" w:line="240" w:lineRule="auto"/>
      </w:pPr>
      <w:r>
        <w:separator/>
      </w:r>
    </w:p>
  </w:footnote>
  <w:footnote w:type="continuationSeparator" w:id="0">
    <w:p w:rsidR="00A44232" w:rsidRDefault="00A44232" w:rsidP="00321ED6">
      <w:pPr>
        <w:spacing w:after="0" w:line="240" w:lineRule="auto"/>
      </w:pPr>
      <w:r>
        <w:continuationSeparator/>
      </w:r>
    </w:p>
  </w:footnote>
  <w:footnote w:id="1">
    <w:p w:rsidR="0035476A" w:rsidRDefault="0035476A" w:rsidP="001768A2">
      <w:pPr>
        <w:pStyle w:val="Notedebasdepage"/>
        <w:jc w:val="both"/>
        <w:rPr>
          <w:rFonts w:ascii="Trebuchet MS" w:hAnsi="Trebuchet M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ebuchet MS" w:hAnsi="Trebuchet MS"/>
        </w:rPr>
        <w:t xml:space="preserve">Pour un dispositif médical de classe I, au sens de la directive européenne 93/42/CEE : </w:t>
      </w:r>
      <w:proofErr w:type="spellStart"/>
      <w:r>
        <w:rPr>
          <w:rFonts w:ascii="Trebuchet MS" w:hAnsi="Trebuchet MS"/>
        </w:rPr>
        <w:t>autocertification</w:t>
      </w:r>
      <w:proofErr w:type="spellEnd"/>
    </w:p>
    <w:p w:rsidR="0035476A" w:rsidRDefault="004140FC" w:rsidP="001768A2">
      <w:pPr>
        <w:pStyle w:val="Notedebasdepage"/>
        <w:jc w:val="both"/>
      </w:pPr>
      <w:r>
        <w:rPr>
          <w:rFonts w:ascii="Trebuchet MS" w:hAnsi="Trebuchet MS"/>
        </w:rPr>
        <w:t>A partir de 2020, le</w:t>
      </w:r>
      <w:r w:rsidR="0035476A">
        <w:rPr>
          <w:rFonts w:ascii="Trebuchet MS" w:hAnsi="Trebuchet MS"/>
        </w:rPr>
        <w:t xml:space="preserve"> dispositif médical </w:t>
      </w:r>
      <w:r>
        <w:rPr>
          <w:rFonts w:ascii="Trebuchet MS" w:hAnsi="Trebuchet MS"/>
        </w:rPr>
        <w:t xml:space="preserve">devra être obligatoirement </w:t>
      </w:r>
      <w:r w:rsidR="00603B63">
        <w:rPr>
          <w:rFonts w:ascii="Trebuchet MS" w:hAnsi="Trebuchet MS"/>
        </w:rPr>
        <w:t xml:space="preserve">au minimum </w:t>
      </w:r>
      <w:r w:rsidR="0035476A">
        <w:rPr>
          <w:rFonts w:ascii="Trebuchet MS" w:hAnsi="Trebuchet MS"/>
        </w:rPr>
        <w:t xml:space="preserve">de classe </w:t>
      </w:r>
      <w:proofErr w:type="spellStart"/>
      <w:r w:rsidR="0035476A">
        <w:rPr>
          <w:rFonts w:ascii="Trebuchet MS" w:hAnsi="Trebuchet MS"/>
        </w:rPr>
        <w:t>IIa</w:t>
      </w:r>
      <w:proofErr w:type="spellEnd"/>
      <w:r>
        <w:rPr>
          <w:rFonts w:ascii="Trebuchet MS" w:hAnsi="Trebuchet MS"/>
        </w:rPr>
        <w:t xml:space="preserve">, avec une </w:t>
      </w:r>
      <w:r w:rsidR="0035476A">
        <w:rPr>
          <w:rFonts w:ascii="Trebuchet MS" w:hAnsi="Trebuchet MS"/>
        </w:rPr>
        <w:t>attestation provenant d’un organisme notifié au titre de la directive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5F" w:rsidRDefault="007D3A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D6" w:rsidRDefault="005B17FF" w:rsidP="006F1F2F">
    <w:pPr>
      <w:pStyle w:val="En-tte"/>
      <w:tabs>
        <w:tab w:val="clear" w:pos="4536"/>
        <w:tab w:val="clear" w:pos="9072"/>
        <w:tab w:val="left" w:pos="800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-179070</wp:posOffset>
          </wp:positionV>
          <wp:extent cx="2221865" cy="504825"/>
          <wp:effectExtent l="0" t="0" r="6985" b="9525"/>
          <wp:wrapThrough wrapText="bothSides">
            <wp:wrapPolygon edited="0">
              <wp:start x="0" y="0"/>
              <wp:lineTo x="0" y="21192"/>
              <wp:lineTo x="21483" y="21192"/>
              <wp:lineTo x="2148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fr-F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-245745</wp:posOffset>
          </wp:positionV>
          <wp:extent cx="723900" cy="704850"/>
          <wp:effectExtent l="0" t="0" r="0" b="0"/>
          <wp:wrapThrough wrapText="bothSides">
            <wp:wrapPolygon edited="0">
              <wp:start x="0" y="0"/>
              <wp:lineTo x="0" y="21016"/>
              <wp:lineTo x="21032" y="21016"/>
              <wp:lineTo x="21032" y="0"/>
              <wp:lineTo x="0" y="0"/>
            </wp:wrapPolygon>
          </wp:wrapThrough>
          <wp:docPr id="4" name="irc_mi" descr="Résultat de recherche d'images pour &quot;logo ministere des solidarités et de la santé&quot;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ministere des solidarités et de la santé&quot;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6F1F2F"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5F" w:rsidRDefault="007D3A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4EB"/>
    <w:multiLevelType w:val="hybridMultilevel"/>
    <w:tmpl w:val="FD1EFC50"/>
    <w:lvl w:ilvl="0" w:tplc="2300045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AA6"/>
    <w:multiLevelType w:val="hybridMultilevel"/>
    <w:tmpl w:val="0C269182"/>
    <w:lvl w:ilvl="0" w:tplc="90E068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65E0"/>
    <w:multiLevelType w:val="hybridMultilevel"/>
    <w:tmpl w:val="67941744"/>
    <w:lvl w:ilvl="0" w:tplc="197E4D50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82A46"/>
    <w:multiLevelType w:val="hybridMultilevel"/>
    <w:tmpl w:val="EB248996"/>
    <w:lvl w:ilvl="0" w:tplc="02061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033E"/>
    <w:multiLevelType w:val="hybridMultilevel"/>
    <w:tmpl w:val="4D7E71B4"/>
    <w:lvl w:ilvl="0" w:tplc="23D6139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B"/>
    <w:rsid w:val="000040E6"/>
    <w:rsid w:val="00084CFF"/>
    <w:rsid w:val="000A5C7B"/>
    <w:rsid w:val="000E2242"/>
    <w:rsid w:val="00116848"/>
    <w:rsid w:val="00131BBA"/>
    <w:rsid w:val="0014716C"/>
    <w:rsid w:val="001768A2"/>
    <w:rsid w:val="001C5AB6"/>
    <w:rsid w:val="00210EC9"/>
    <w:rsid w:val="0024747E"/>
    <w:rsid w:val="00266F41"/>
    <w:rsid w:val="0030153F"/>
    <w:rsid w:val="00321ED6"/>
    <w:rsid w:val="0035476A"/>
    <w:rsid w:val="00380865"/>
    <w:rsid w:val="004140FC"/>
    <w:rsid w:val="00437649"/>
    <w:rsid w:val="0048780A"/>
    <w:rsid w:val="004A5444"/>
    <w:rsid w:val="00532A43"/>
    <w:rsid w:val="005604FC"/>
    <w:rsid w:val="005B17FF"/>
    <w:rsid w:val="005E7AC8"/>
    <w:rsid w:val="006014D1"/>
    <w:rsid w:val="00603B63"/>
    <w:rsid w:val="00665BA4"/>
    <w:rsid w:val="0067334E"/>
    <w:rsid w:val="00687646"/>
    <w:rsid w:val="006F1F2F"/>
    <w:rsid w:val="006F355D"/>
    <w:rsid w:val="0072135D"/>
    <w:rsid w:val="00767F66"/>
    <w:rsid w:val="007C3C48"/>
    <w:rsid w:val="007D1501"/>
    <w:rsid w:val="007D3A5F"/>
    <w:rsid w:val="00813B9F"/>
    <w:rsid w:val="008D0346"/>
    <w:rsid w:val="008F1EEF"/>
    <w:rsid w:val="00972496"/>
    <w:rsid w:val="009D22E1"/>
    <w:rsid w:val="009F0A3D"/>
    <w:rsid w:val="00A44232"/>
    <w:rsid w:val="00A87B68"/>
    <w:rsid w:val="00A9392B"/>
    <w:rsid w:val="00B20868"/>
    <w:rsid w:val="00B31163"/>
    <w:rsid w:val="00BA5616"/>
    <w:rsid w:val="00BD5052"/>
    <w:rsid w:val="00C01905"/>
    <w:rsid w:val="00C357D1"/>
    <w:rsid w:val="00DA7E44"/>
    <w:rsid w:val="00DF1DAF"/>
    <w:rsid w:val="00E12E84"/>
    <w:rsid w:val="00E16A2B"/>
    <w:rsid w:val="00EB3DBC"/>
    <w:rsid w:val="00FC5D51"/>
    <w:rsid w:val="00FC6B4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1DFD1-C1D6-426A-8B3A-27A4C4DC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E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ED6"/>
  </w:style>
  <w:style w:type="paragraph" w:styleId="Pieddepage">
    <w:name w:val="footer"/>
    <w:basedOn w:val="Normal"/>
    <w:link w:val="PieddepageCar"/>
    <w:uiPriority w:val="99"/>
    <w:unhideWhenUsed/>
    <w:rsid w:val="003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ED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D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7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7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476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876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6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fr/url?sa=i&amp;rct=j&amp;q=&amp;esrc=s&amp;source=images&amp;cd=&amp;cad=rja&amp;uact=8&amp;ved=0ahUKEwixstPT4rPWAhUFPRoKHXrYBF0QjRwIBw&amp;url=https://fr.wikipedia.org/wiki/Minist%C3%A8re_des_Solidarit%C3%A9s_et_de_la_Sant%C3%A9&amp;psig=AFQjCNE7_Fcg5cftzN_70gHBJbu4Y0n_Cg&amp;ust=1505997129927023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6F1C-DD4D-47F8-93B7-9FB84E66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thomas.darrouzet</dc:creator>
  <cp:lastModifiedBy>CHAPON, Michel (DGOS)</cp:lastModifiedBy>
  <cp:revision>3</cp:revision>
  <cp:lastPrinted>2017-09-20T12:36:00Z</cp:lastPrinted>
  <dcterms:created xsi:type="dcterms:W3CDTF">2019-11-27T16:36:00Z</dcterms:created>
  <dcterms:modified xsi:type="dcterms:W3CDTF">2019-11-27T16:38:00Z</dcterms:modified>
</cp:coreProperties>
</file>