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5A" w:rsidRPr="00963036" w:rsidRDefault="008B21B4">
      <w:pPr>
        <w:rPr>
          <w:b/>
          <w:bCs/>
          <w:sz w:val="28"/>
          <w:szCs w:val="28"/>
        </w:rPr>
      </w:pPr>
      <w:r w:rsidRPr="00963036">
        <w:rPr>
          <w:b/>
          <w:bCs/>
          <w:sz w:val="28"/>
          <w:szCs w:val="28"/>
        </w:rPr>
        <w:t xml:space="preserve">Mise en Œuvre du Projet </w:t>
      </w:r>
      <w:r w:rsidR="00FE7CA9" w:rsidRPr="00963036">
        <w:rPr>
          <w:b/>
          <w:bCs/>
          <w:sz w:val="28"/>
          <w:szCs w:val="28"/>
        </w:rPr>
        <w:tab/>
      </w:r>
      <w:r w:rsidR="00963036" w:rsidRPr="00963036">
        <w:rPr>
          <w:b/>
          <w:bCs/>
          <w:sz w:val="28"/>
          <w:szCs w:val="28"/>
        </w:rPr>
        <w:t>« </w:t>
      </w:r>
      <w:r w:rsidR="00FE7CA9" w:rsidRPr="00963036">
        <w:rPr>
          <w:b/>
          <w:bCs/>
          <w:sz w:val="28"/>
          <w:szCs w:val="28"/>
        </w:rPr>
        <w:t xml:space="preserve">PATIENTS TEMOINS – </w:t>
      </w:r>
      <w:r w:rsidR="00967569">
        <w:rPr>
          <w:b/>
          <w:bCs/>
          <w:sz w:val="28"/>
          <w:szCs w:val="28"/>
        </w:rPr>
        <w:t xml:space="preserve">ACTEURS </w:t>
      </w:r>
      <w:r w:rsidR="00FE7CA9" w:rsidRPr="00963036">
        <w:rPr>
          <w:b/>
          <w:bCs/>
          <w:sz w:val="28"/>
          <w:szCs w:val="28"/>
        </w:rPr>
        <w:t>A</w:t>
      </w:r>
      <w:r w:rsidR="00336C0D">
        <w:rPr>
          <w:b/>
          <w:bCs/>
          <w:sz w:val="28"/>
          <w:szCs w:val="28"/>
        </w:rPr>
        <w:t>U CŒUR DE LA FORMATION EN</w:t>
      </w:r>
      <w:r w:rsidR="00FE7CA9" w:rsidRPr="00963036">
        <w:rPr>
          <w:b/>
          <w:bCs/>
          <w:sz w:val="28"/>
          <w:szCs w:val="28"/>
        </w:rPr>
        <w:t xml:space="preserve"> SANT</w:t>
      </w:r>
      <w:r w:rsidR="00963036" w:rsidRPr="00963036">
        <w:rPr>
          <w:b/>
          <w:bCs/>
          <w:sz w:val="28"/>
          <w:szCs w:val="28"/>
        </w:rPr>
        <w:t>E »</w:t>
      </w:r>
      <w:r w:rsidR="00FE7CA9" w:rsidRPr="00963036">
        <w:rPr>
          <w:b/>
          <w:bCs/>
          <w:sz w:val="28"/>
          <w:szCs w:val="28"/>
        </w:rPr>
        <w:t xml:space="preserve"> </w:t>
      </w:r>
      <w:r w:rsidR="00677479" w:rsidRPr="00963036">
        <w:rPr>
          <w:b/>
          <w:bCs/>
          <w:sz w:val="28"/>
          <w:szCs w:val="28"/>
        </w:rPr>
        <w:t>dans le cadre du label concours droits des usagers de la Santé 2020</w:t>
      </w:r>
    </w:p>
    <w:p w:rsidR="00963036" w:rsidRDefault="00963036">
      <w:pPr>
        <w:rPr>
          <w:b/>
          <w:bCs/>
          <w:sz w:val="24"/>
          <w:szCs w:val="24"/>
        </w:rPr>
      </w:pPr>
    </w:p>
    <w:p w:rsidR="008B21B4" w:rsidRDefault="00677479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963036">
        <w:rPr>
          <w:b/>
          <w:bCs/>
          <w:sz w:val="24"/>
          <w:szCs w:val="24"/>
        </w:rPr>
        <w:t xml:space="preserve">e </w:t>
      </w:r>
      <w:r w:rsidR="008B21B4">
        <w:rPr>
          <w:b/>
          <w:bCs/>
          <w:sz w:val="24"/>
          <w:szCs w:val="24"/>
        </w:rPr>
        <w:t xml:space="preserve">Projet porté par </w:t>
      </w:r>
      <w:r w:rsidR="00963036">
        <w:rPr>
          <w:b/>
          <w:bCs/>
          <w:sz w:val="24"/>
          <w:szCs w:val="24"/>
        </w:rPr>
        <w:t>l’</w:t>
      </w:r>
      <w:r w:rsidR="006833BF">
        <w:rPr>
          <w:b/>
          <w:bCs/>
          <w:sz w:val="24"/>
          <w:szCs w:val="24"/>
        </w:rPr>
        <w:t>UFR Médecine Reims</w:t>
      </w:r>
      <w:r w:rsidR="00336C0D">
        <w:rPr>
          <w:b/>
          <w:bCs/>
          <w:sz w:val="24"/>
          <w:szCs w:val="24"/>
        </w:rPr>
        <w:t xml:space="preserve"> et</w:t>
      </w:r>
      <w:r w:rsidR="006833BF">
        <w:rPr>
          <w:b/>
          <w:bCs/>
          <w:sz w:val="24"/>
          <w:szCs w:val="24"/>
        </w:rPr>
        <w:t xml:space="preserve"> </w:t>
      </w:r>
      <w:r w:rsidR="00D7557C">
        <w:rPr>
          <w:b/>
          <w:bCs/>
          <w:sz w:val="24"/>
          <w:szCs w:val="24"/>
        </w:rPr>
        <w:t>d</w:t>
      </w:r>
      <w:r w:rsidR="00963036">
        <w:rPr>
          <w:b/>
          <w:bCs/>
          <w:sz w:val="24"/>
          <w:szCs w:val="24"/>
        </w:rPr>
        <w:t xml:space="preserve">es </w:t>
      </w:r>
      <w:r w:rsidR="006833BF">
        <w:rPr>
          <w:b/>
          <w:bCs/>
          <w:sz w:val="24"/>
          <w:szCs w:val="24"/>
        </w:rPr>
        <w:t>E</w:t>
      </w:r>
      <w:r w:rsidR="004E745F">
        <w:rPr>
          <w:b/>
          <w:bCs/>
          <w:sz w:val="24"/>
          <w:szCs w:val="24"/>
        </w:rPr>
        <w:t>tablissements médico-sociaux (ESMS)</w:t>
      </w:r>
      <w:r w:rsidR="0061048B">
        <w:rPr>
          <w:b/>
          <w:bCs/>
          <w:sz w:val="24"/>
          <w:szCs w:val="24"/>
        </w:rPr>
        <w:t xml:space="preserve"> Territoire 100 % i</w:t>
      </w:r>
      <w:r w:rsidR="006833BF">
        <w:rPr>
          <w:b/>
          <w:bCs/>
          <w:sz w:val="24"/>
          <w:szCs w:val="24"/>
        </w:rPr>
        <w:t xml:space="preserve">nclusif </w:t>
      </w:r>
      <w:r w:rsidR="00963036">
        <w:rPr>
          <w:b/>
          <w:bCs/>
          <w:sz w:val="24"/>
          <w:szCs w:val="24"/>
        </w:rPr>
        <w:t xml:space="preserve">marnais </w:t>
      </w:r>
      <w:r w:rsidR="006833BF">
        <w:rPr>
          <w:b/>
          <w:bCs/>
          <w:sz w:val="24"/>
          <w:szCs w:val="24"/>
        </w:rPr>
        <w:t xml:space="preserve">(personnes </w:t>
      </w:r>
      <w:r w:rsidR="00963036">
        <w:rPr>
          <w:b/>
          <w:bCs/>
          <w:sz w:val="24"/>
          <w:szCs w:val="24"/>
        </w:rPr>
        <w:t>vivant avec un handicap et aida</w:t>
      </w:r>
      <w:r w:rsidR="004E745F">
        <w:rPr>
          <w:b/>
          <w:bCs/>
          <w:sz w:val="24"/>
          <w:szCs w:val="24"/>
        </w:rPr>
        <w:t>nts familiers et professionnels</w:t>
      </w:r>
      <w:r w:rsidR="00963036">
        <w:rPr>
          <w:b/>
          <w:bCs/>
          <w:sz w:val="24"/>
          <w:szCs w:val="24"/>
        </w:rPr>
        <w:t>) s’</w:t>
      </w:r>
      <w:r w:rsidR="004E745F">
        <w:rPr>
          <w:b/>
          <w:bCs/>
          <w:sz w:val="24"/>
          <w:szCs w:val="24"/>
        </w:rPr>
        <w:t>inscrit dans le programme de l’</w:t>
      </w:r>
      <w:r w:rsidR="00963036">
        <w:rPr>
          <w:b/>
          <w:bCs/>
          <w:sz w:val="24"/>
          <w:szCs w:val="24"/>
        </w:rPr>
        <w:t>UFR Médecine de Reims, dans le prolongement de la signature de la charte R.</w:t>
      </w:r>
      <w:r w:rsidR="004E745F">
        <w:rPr>
          <w:b/>
          <w:bCs/>
          <w:sz w:val="24"/>
          <w:szCs w:val="24"/>
        </w:rPr>
        <w:t xml:space="preserve"> </w:t>
      </w:r>
      <w:r w:rsidR="00963036">
        <w:rPr>
          <w:b/>
          <w:bCs/>
          <w:sz w:val="24"/>
          <w:szCs w:val="24"/>
        </w:rPr>
        <w:t>Jacob « formation des acteurs du soin »</w:t>
      </w:r>
      <w:r w:rsidR="004E745F">
        <w:rPr>
          <w:b/>
          <w:bCs/>
          <w:sz w:val="24"/>
          <w:szCs w:val="24"/>
        </w:rPr>
        <w:t xml:space="preserve"> et </w:t>
      </w:r>
      <w:r w:rsidR="00963036">
        <w:rPr>
          <w:b/>
          <w:bCs/>
          <w:sz w:val="24"/>
          <w:szCs w:val="24"/>
        </w:rPr>
        <w:t xml:space="preserve">la réforme des études médicales. </w:t>
      </w:r>
    </w:p>
    <w:p w:rsidR="00745187" w:rsidRDefault="00FE7CA9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 pr</w:t>
      </w:r>
      <w:r w:rsidR="00963036">
        <w:rPr>
          <w:b/>
          <w:bCs/>
          <w:sz w:val="24"/>
          <w:szCs w:val="24"/>
        </w:rPr>
        <w:t xml:space="preserve">ojet </w:t>
      </w:r>
      <w:r w:rsidR="00745187">
        <w:rPr>
          <w:b/>
          <w:bCs/>
          <w:sz w:val="24"/>
          <w:szCs w:val="24"/>
        </w:rPr>
        <w:t xml:space="preserve">a </w:t>
      </w:r>
      <w:r w:rsidR="00963036">
        <w:rPr>
          <w:b/>
          <w:bCs/>
          <w:sz w:val="24"/>
          <w:szCs w:val="24"/>
        </w:rPr>
        <w:t xml:space="preserve">pour objectif </w:t>
      </w:r>
      <w:r w:rsidR="004E745F">
        <w:rPr>
          <w:b/>
          <w:bCs/>
          <w:sz w:val="24"/>
          <w:szCs w:val="24"/>
        </w:rPr>
        <w:t>que les personnes en situation de handicap deviennent des formateurs afin de développer, puis d’</w:t>
      </w:r>
      <w:r w:rsidR="00745187">
        <w:rPr>
          <w:b/>
          <w:bCs/>
          <w:sz w:val="24"/>
          <w:szCs w:val="24"/>
        </w:rPr>
        <w:t xml:space="preserve">évaluer les </w:t>
      </w:r>
      <w:r w:rsidR="004E745F">
        <w:rPr>
          <w:b/>
          <w:bCs/>
          <w:sz w:val="24"/>
          <w:szCs w:val="24"/>
        </w:rPr>
        <w:t xml:space="preserve">compétences médicales et le </w:t>
      </w:r>
      <w:r w:rsidR="00745187">
        <w:rPr>
          <w:b/>
          <w:bCs/>
          <w:sz w:val="24"/>
          <w:szCs w:val="24"/>
        </w:rPr>
        <w:t>savoir</w:t>
      </w:r>
      <w:r w:rsidR="004E745F">
        <w:rPr>
          <w:b/>
          <w:bCs/>
          <w:sz w:val="24"/>
          <w:szCs w:val="24"/>
        </w:rPr>
        <w:t xml:space="preserve"> </w:t>
      </w:r>
      <w:r w:rsidR="00745187">
        <w:rPr>
          <w:b/>
          <w:bCs/>
          <w:sz w:val="24"/>
          <w:szCs w:val="24"/>
        </w:rPr>
        <w:t xml:space="preserve">être des </w:t>
      </w:r>
      <w:r w:rsidR="00334FC9">
        <w:rPr>
          <w:b/>
          <w:bCs/>
          <w:sz w:val="24"/>
          <w:szCs w:val="24"/>
        </w:rPr>
        <w:t>é</w:t>
      </w:r>
      <w:r w:rsidR="00745187">
        <w:rPr>
          <w:b/>
          <w:bCs/>
          <w:sz w:val="24"/>
          <w:szCs w:val="24"/>
        </w:rPr>
        <w:t>tudiants en médecine dans des situations cliniques souvent mal assumées.</w:t>
      </w:r>
    </w:p>
    <w:p w:rsidR="00745187" w:rsidRPr="005F705A" w:rsidRDefault="00745187" w:rsidP="004E745F">
      <w:pPr>
        <w:jc w:val="both"/>
        <w:rPr>
          <w:b/>
          <w:bCs/>
          <w:sz w:val="24"/>
          <w:szCs w:val="24"/>
        </w:rPr>
      </w:pPr>
      <w:r w:rsidRPr="005F705A">
        <w:rPr>
          <w:b/>
          <w:bCs/>
          <w:sz w:val="24"/>
          <w:szCs w:val="24"/>
        </w:rPr>
        <w:t>L</w:t>
      </w:r>
      <w:r w:rsidR="004E745F" w:rsidRPr="005F705A">
        <w:rPr>
          <w:b/>
          <w:bCs/>
          <w:sz w:val="24"/>
          <w:szCs w:val="24"/>
        </w:rPr>
        <w:t>e projet s’appuiera sur la création d’Exercices Constructifs Objectifs et Structurés (</w:t>
      </w:r>
      <w:r w:rsidRPr="005F705A">
        <w:rPr>
          <w:b/>
          <w:bCs/>
          <w:sz w:val="24"/>
          <w:szCs w:val="24"/>
        </w:rPr>
        <w:t>ECOS</w:t>
      </w:r>
      <w:r w:rsidR="004E745F" w:rsidRPr="005F705A">
        <w:rPr>
          <w:b/>
          <w:bCs/>
          <w:sz w:val="24"/>
          <w:szCs w:val="24"/>
        </w:rPr>
        <w:t>)</w:t>
      </w:r>
      <w:r w:rsidR="005F705A" w:rsidRPr="005F705A">
        <w:rPr>
          <w:b/>
          <w:bCs/>
          <w:sz w:val="24"/>
          <w:szCs w:val="24"/>
        </w:rPr>
        <w:t xml:space="preserve">, </w:t>
      </w:r>
      <w:r w:rsidR="005F705A" w:rsidRPr="005F705A">
        <w:rPr>
          <w:b/>
          <w:sz w:val="24"/>
          <w:szCs w:val="24"/>
        </w:rPr>
        <w:t>jeux de rôle (</w:t>
      </w:r>
      <w:r w:rsidR="005F705A" w:rsidRPr="005F705A">
        <w:rPr>
          <w:b/>
          <w:bCs/>
          <w:sz w:val="24"/>
          <w:szCs w:val="24"/>
        </w:rPr>
        <w:t>simulation)</w:t>
      </w:r>
      <w:r w:rsidR="005F705A" w:rsidRPr="005F705A">
        <w:rPr>
          <w:b/>
          <w:sz w:val="24"/>
          <w:szCs w:val="24"/>
        </w:rPr>
        <w:t xml:space="preserve"> permettant </w:t>
      </w:r>
      <w:r w:rsidR="0061048B">
        <w:rPr>
          <w:b/>
          <w:sz w:val="24"/>
          <w:szCs w:val="24"/>
        </w:rPr>
        <w:t xml:space="preserve">de former puis </w:t>
      </w:r>
      <w:r w:rsidR="005F705A" w:rsidRPr="005F705A">
        <w:rPr>
          <w:b/>
          <w:sz w:val="24"/>
          <w:szCs w:val="24"/>
        </w:rPr>
        <w:t xml:space="preserve">d’évaluer le </w:t>
      </w:r>
      <w:r w:rsidR="005F705A" w:rsidRPr="005F705A">
        <w:rPr>
          <w:b/>
          <w:bCs/>
          <w:sz w:val="24"/>
          <w:szCs w:val="24"/>
        </w:rPr>
        <w:t>comportement et les performances professionnelles</w:t>
      </w:r>
      <w:r w:rsidR="005F705A" w:rsidRPr="005F705A">
        <w:rPr>
          <w:b/>
          <w:sz w:val="24"/>
          <w:szCs w:val="24"/>
        </w:rPr>
        <w:t xml:space="preserve"> des </w:t>
      </w:r>
      <w:r w:rsidRPr="005F705A">
        <w:rPr>
          <w:b/>
          <w:bCs/>
          <w:sz w:val="24"/>
          <w:szCs w:val="24"/>
        </w:rPr>
        <w:t>étudiant</w:t>
      </w:r>
      <w:r w:rsidR="005F705A" w:rsidRPr="005F705A">
        <w:rPr>
          <w:b/>
          <w:bCs/>
          <w:sz w:val="24"/>
          <w:szCs w:val="24"/>
        </w:rPr>
        <w:t xml:space="preserve">s, </w:t>
      </w:r>
      <w:r w:rsidR="005F705A" w:rsidRPr="005F705A">
        <w:rPr>
          <w:b/>
          <w:sz w:val="24"/>
          <w:szCs w:val="24"/>
        </w:rPr>
        <w:t>de manière standardisée</w:t>
      </w:r>
      <w:r w:rsidRPr="005F705A">
        <w:rPr>
          <w:b/>
          <w:bCs/>
          <w:sz w:val="24"/>
          <w:szCs w:val="24"/>
        </w:rPr>
        <w:t>.</w:t>
      </w:r>
    </w:p>
    <w:p w:rsidR="000C11F6" w:rsidRDefault="00745187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L’implication </w:t>
      </w:r>
      <w:r w:rsidR="00090FEB">
        <w:rPr>
          <w:b/>
          <w:bCs/>
          <w:sz w:val="24"/>
          <w:szCs w:val="24"/>
        </w:rPr>
        <w:t xml:space="preserve">de l’usager et </w:t>
      </w:r>
      <w:r w:rsidR="000C11F6">
        <w:rPr>
          <w:b/>
          <w:bCs/>
          <w:sz w:val="24"/>
          <w:szCs w:val="24"/>
        </w:rPr>
        <w:t>de ses aidants</w:t>
      </w:r>
      <w:r w:rsidR="00090FEB">
        <w:rPr>
          <w:b/>
          <w:bCs/>
          <w:sz w:val="24"/>
          <w:szCs w:val="24"/>
        </w:rPr>
        <w:t xml:space="preserve"> sera centrale </w:t>
      </w:r>
      <w:r>
        <w:rPr>
          <w:b/>
          <w:bCs/>
          <w:sz w:val="24"/>
          <w:szCs w:val="24"/>
        </w:rPr>
        <w:t xml:space="preserve">pour la conception </w:t>
      </w:r>
      <w:r w:rsidR="00090FEB">
        <w:rPr>
          <w:b/>
          <w:bCs/>
          <w:sz w:val="24"/>
          <w:szCs w:val="24"/>
        </w:rPr>
        <w:t>d’une situation clinique définie (écriture d’un scénario)</w:t>
      </w:r>
      <w:r>
        <w:rPr>
          <w:b/>
          <w:bCs/>
          <w:sz w:val="24"/>
          <w:szCs w:val="24"/>
        </w:rPr>
        <w:t xml:space="preserve">, </w:t>
      </w:r>
      <w:r w:rsidR="00090FE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a mise en œuvre </w:t>
      </w:r>
      <w:r w:rsidR="00090FEB">
        <w:rPr>
          <w:b/>
          <w:bCs/>
          <w:sz w:val="24"/>
          <w:szCs w:val="24"/>
        </w:rPr>
        <w:t xml:space="preserve">(simulation de la situation clinique) </w:t>
      </w:r>
      <w:r>
        <w:rPr>
          <w:b/>
          <w:bCs/>
          <w:sz w:val="24"/>
          <w:szCs w:val="24"/>
        </w:rPr>
        <w:t>et l’évaluation</w:t>
      </w:r>
      <w:r w:rsidR="000C11F6">
        <w:rPr>
          <w:b/>
          <w:bCs/>
          <w:sz w:val="24"/>
          <w:szCs w:val="24"/>
        </w:rPr>
        <w:t xml:space="preserve"> </w:t>
      </w:r>
      <w:r w:rsidR="00090FEB">
        <w:rPr>
          <w:b/>
          <w:bCs/>
          <w:sz w:val="24"/>
          <w:szCs w:val="24"/>
        </w:rPr>
        <w:t>de l’étudiant (grille d’évaluation)</w:t>
      </w:r>
      <w:r w:rsidR="00DE142F">
        <w:rPr>
          <w:b/>
          <w:bCs/>
          <w:sz w:val="24"/>
          <w:szCs w:val="24"/>
        </w:rPr>
        <w:t>.</w:t>
      </w:r>
    </w:p>
    <w:p w:rsidR="00715348" w:rsidRDefault="00090FEB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construction d’ECOS dans le cadre de l’</w:t>
      </w:r>
      <w:r w:rsidR="000C11F6">
        <w:rPr>
          <w:b/>
          <w:bCs/>
          <w:sz w:val="24"/>
          <w:szCs w:val="24"/>
        </w:rPr>
        <w:t>accompagnement aux soins des personnes en situation de handicap représente une démarche importante et innovante. Il convient</w:t>
      </w:r>
      <w:r w:rsidR="00493A8B">
        <w:rPr>
          <w:b/>
          <w:bCs/>
          <w:sz w:val="24"/>
          <w:szCs w:val="24"/>
        </w:rPr>
        <w:t xml:space="preserve"> donc</w:t>
      </w:r>
      <w:r>
        <w:rPr>
          <w:b/>
          <w:bCs/>
          <w:sz w:val="24"/>
          <w:szCs w:val="24"/>
        </w:rPr>
        <w:t xml:space="preserve"> d’</w:t>
      </w:r>
      <w:r w:rsidR="000C11F6">
        <w:rPr>
          <w:b/>
          <w:bCs/>
          <w:sz w:val="24"/>
          <w:szCs w:val="24"/>
        </w:rPr>
        <w:t>expérim</w:t>
      </w:r>
      <w:r>
        <w:rPr>
          <w:b/>
          <w:bCs/>
          <w:sz w:val="24"/>
          <w:szCs w:val="24"/>
        </w:rPr>
        <w:t xml:space="preserve">enter les conditions optimales </w:t>
      </w:r>
      <w:r w:rsidR="000C11F6">
        <w:rPr>
          <w:b/>
          <w:bCs/>
          <w:sz w:val="24"/>
          <w:szCs w:val="24"/>
        </w:rPr>
        <w:t>de production de ces</w:t>
      </w:r>
      <w:r>
        <w:rPr>
          <w:b/>
          <w:bCs/>
          <w:sz w:val="24"/>
          <w:szCs w:val="24"/>
        </w:rPr>
        <w:t xml:space="preserve"> outils de formation</w:t>
      </w:r>
      <w:r w:rsidR="00715348">
        <w:rPr>
          <w:b/>
          <w:bCs/>
          <w:sz w:val="24"/>
          <w:szCs w:val="24"/>
        </w:rPr>
        <w:t xml:space="preserve">. </w:t>
      </w:r>
    </w:p>
    <w:p w:rsidR="00715348" w:rsidRDefault="00715348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</w:t>
      </w:r>
      <w:r w:rsidR="00DE142F">
        <w:rPr>
          <w:b/>
          <w:bCs/>
          <w:sz w:val="24"/>
          <w:szCs w:val="24"/>
        </w:rPr>
        <w:t xml:space="preserve"> projet déposé correspond à la </w:t>
      </w:r>
      <w:r>
        <w:rPr>
          <w:b/>
          <w:bCs/>
          <w:sz w:val="24"/>
          <w:szCs w:val="24"/>
        </w:rPr>
        <w:t>phase d’expérimentation que n</w:t>
      </w:r>
      <w:r w:rsidR="00DE142F">
        <w:rPr>
          <w:b/>
          <w:bCs/>
          <w:sz w:val="24"/>
          <w:szCs w:val="24"/>
        </w:rPr>
        <w:t>ous allons mener au cours du 1</w:t>
      </w:r>
      <w:r w:rsidR="00DE142F" w:rsidRPr="00DE142F">
        <w:rPr>
          <w:b/>
          <w:bCs/>
          <w:sz w:val="24"/>
          <w:szCs w:val="24"/>
          <w:vertAlign w:val="superscript"/>
        </w:rPr>
        <w:t>er</w:t>
      </w:r>
      <w:r w:rsidR="00DE14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semestre 2020</w:t>
      </w:r>
      <w:r w:rsidR="00DE142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en vue de </w:t>
      </w:r>
      <w:r w:rsidR="00DE142F">
        <w:rPr>
          <w:b/>
          <w:bCs/>
          <w:sz w:val="24"/>
          <w:szCs w:val="24"/>
        </w:rPr>
        <w:t xml:space="preserve">valider une méthode de travail qui servira ensuite à </w:t>
      </w:r>
      <w:r>
        <w:rPr>
          <w:b/>
          <w:bCs/>
          <w:sz w:val="24"/>
          <w:szCs w:val="24"/>
        </w:rPr>
        <w:t>produ</w:t>
      </w:r>
      <w:r w:rsidR="00DE142F">
        <w:rPr>
          <w:b/>
          <w:bCs/>
          <w:sz w:val="24"/>
          <w:szCs w:val="24"/>
        </w:rPr>
        <w:t>ire plus d’ECOS dans le cadre de la formation initiale, voire de la formation continue des futurs professionnels de santé.</w:t>
      </w:r>
    </w:p>
    <w:p w:rsidR="00CB54E9" w:rsidRDefault="00334FC9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4 </w:t>
      </w:r>
      <w:r w:rsidR="00D7557C">
        <w:rPr>
          <w:b/>
          <w:bCs/>
          <w:sz w:val="24"/>
          <w:szCs w:val="24"/>
        </w:rPr>
        <w:t xml:space="preserve">structures </w:t>
      </w:r>
      <w:r w:rsidR="005F5BE4">
        <w:rPr>
          <w:b/>
          <w:bCs/>
          <w:sz w:val="24"/>
          <w:szCs w:val="24"/>
        </w:rPr>
        <w:t xml:space="preserve"> gestionnaires d’</w:t>
      </w:r>
      <w:r>
        <w:rPr>
          <w:b/>
          <w:bCs/>
          <w:sz w:val="24"/>
          <w:szCs w:val="24"/>
        </w:rPr>
        <w:t xml:space="preserve">ESMS dans le territoire marnais 100 % inclusif </w:t>
      </w:r>
      <w:r w:rsidR="00D7557C">
        <w:rPr>
          <w:b/>
          <w:bCs/>
          <w:sz w:val="24"/>
          <w:szCs w:val="24"/>
        </w:rPr>
        <w:t xml:space="preserve">sont associées </w:t>
      </w:r>
      <w:bookmarkStart w:id="0" w:name="_GoBack"/>
      <w:bookmarkEnd w:id="0"/>
      <w:r w:rsidR="005F5BE4">
        <w:rPr>
          <w:b/>
          <w:bCs/>
          <w:sz w:val="24"/>
          <w:szCs w:val="24"/>
        </w:rPr>
        <w:t xml:space="preserve"> à ce projet</w:t>
      </w:r>
      <w:r>
        <w:rPr>
          <w:b/>
          <w:bCs/>
          <w:sz w:val="24"/>
          <w:szCs w:val="24"/>
        </w:rPr>
        <w:t xml:space="preserve">. </w:t>
      </w:r>
      <w:r w:rsidR="002B1A4A">
        <w:rPr>
          <w:b/>
          <w:bCs/>
          <w:sz w:val="24"/>
          <w:szCs w:val="24"/>
        </w:rPr>
        <w:t xml:space="preserve">Pour cette phase expérimentale, nous avons choisi de cibler trois situations cliniques considérées comme mal « assumées » par les acteurs du soin. </w:t>
      </w:r>
      <w:r>
        <w:rPr>
          <w:b/>
          <w:bCs/>
          <w:sz w:val="24"/>
          <w:szCs w:val="24"/>
        </w:rPr>
        <w:t>Il a été demandé à chaque association de proposer à certaines personnes vivant avec un handicap</w:t>
      </w:r>
      <w:r w:rsidR="005F5BE4">
        <w:rPr>
          <w:b/>
          <w:bCs/>
          <w:sz w:val="24"/>
          <w:szCs w:val="24"/>
        </w:rPr>
        <w:t>,</w:t>
      </w:r>
      <w:r w:rsidR="00CB54E9">
        <w:rPr>
          <w:b/>
          <w:bCs/>
          <w:sz w:val="24"/>
          <w:szCs w:val="24"/>
        </w:rPr>
        <w:t xml:space="preserve"> intéressées par la démarche</w:t>
      </w:r>
      <w:r w:rsidR="005F5BE4">
        <w:rPr>
          <w:b/>
          <w:bCs/>
          <w:sz w:val="24"/>
          <w:szCs w:val="24"/>
        </w:rPr>
        <w:t>,</w:t>
      </w:r>
      <w:r w:rsidR="00CB54E9">
        <w:rPr>
          <w:b/>
          <w:bCs/>
          <w:sz w:val="24"/>
          <w:szCs w:val="24"/>
        </w:rPr>
        <w:t xml:space="preserve"> de participer à ce</w:t>
      </w:r>
      <w:r w:rsidR="005F5BE4">
        <w:rPr>
          <w:b/>
          <w:bCs/>
          <w:sz w:val="24"/>
          <w:szCs w:val="24"/>
        </w:rPr>
        <w:t xml:space="preserve"> projet.</w:t>
      </w:r>
    </w:p>
    <w:p w:rsidR="00232BD6" w:rsidRDefault="00CB54E9" w:rsidP="004E7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démarche proposée est de réu</w:t>
      </w:r>
      <w:r w:rsidR="002B1A4A">
        <w:rPr>
          <w:b/>
          <w:bCs/>
          <w:sz w:val="24"/>
          <w:szCs w:val="24"/>
        </w:rPr>
        <w:t xml:space="preserve">nir, autour de la personne en situation de handicap et ses aidants, un groupe de travail pluriel </w:t>
      </w:r>
      <w:r>
        <w:rPr>
          <w:b/>
          <w:bCs/>
          <w:sz w:val="24"/>
          <w:szCs w:val="24"/>
        </w:rPr>
        <w:t xml:space="preserve">qui aura pour mission de </w:t>
      </w:r>
      <w:r w:rsidR="002B1A4A">
        <w:rPr>
          <w:b/>
          <w:bCs/>
          <w:sz w:val="24"/>
          <w:szCs w:val="24"/>
        </w:rPr>
        <w:t xml:space="preserve">créer une situation clinque qui devra être simulée, d’écrire le </w:t>
      </w:r>
      <w:r>
        <w:rPr>
          <w:b/>
          <w:bCs/>
          <w:sz w:val="24"/>
          <w:szCs w:val="24"/>
        </w:rPr>
        <w:t>scénario pertinent</w:t>
      </w:r>
      <w:r w:rsidR="002B1A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 la grille d’évaluation correspondante.</w:t>
      </w:r>
      <w:r w:rsidR="00493A8B">
        <w:rPr>
          <w:b/>
          <w:bCs/>
          <w:sz w:val="24"/>
          <w:szCs w:val="24"/>
        </w:rPr>
        <w:t xml:space="preserve"> </w:t>
      </w:r>
      <w:r w:rsidR="002B1A4A">
        <w:rPr>
          <w:b/>
          <w:bCs/>
          <w:sz w:val="24"/>
          <w:szCs w:val="24"/>
        </w:rPr>
        <w:t xml:space="preserve">Le scénario sera testé par quelques étudiants avant d’être utilisé, à des fins </w:t>
      </w:r>
      <w:r w:rsidR="00D30561">
        <w:rPr>
          <w:b/>
          <w:bCs/>
          <w:sz w:val="24"/>
          <w:szCs w:val="24"/>
        </w:rPr>
        <w:t xml:space="preserve">de </w:t>
      </w:r>
      <w:r w:rsidR="002B1A4A">
        <w:rPr>
          <w:b/>
          <w:bCs/>
          <w:sz w:val="24"/>
          <w:szCs w:val="24"/>
        </w:rPr>
        <w:t>formati</w:t>
      </w:r>
      <w:r w:rsidR="00D30561">
        <w:rPr>
          <w:b/>
          <w:bCs/>
          <w:sz w:val="24"/>
          <w:szCs w:val="24"/>
        </w:rPr>
        <w:t>on</w:t>
      </w:r>
      <w:r w:rsidR="002B1A4A">
        <w:rPr>
          <w:b/>
          <w:bCs/>
          <w:sz w:val="24"/>
          <w:szCs w:val="24"/>
        </w:rPr>
        <w:t>, à plus grande échelle. E</w:t>
      </w:r>
      <w:r w:rsidR="00493A8B">
        <w:rPr>
          <w:b/>
          <w:bCs/>
          <w:sz w:val="24"/>
          <w:szCs w:val="24"/>
        </w:rPr>
        <w:t>n fin de semestre</w:t>
      </w:r>
      <w:r w:rsidR="002B1A4A">
        <w:rPr>
          <w:b/>
          <w:bCs/>
          <w:sz w:val="24"/>
          <w:szCs w:val="24"/>
        </w:rPr>
        <w:t xml:space="preserve">, </w:t>
      </w:r>
      <w:r w:rsidR="00493A8B">
        <w:rPr>
          <w:b/>
          <w:bCs/>
          <w:sz w:val="24"/>
          <w:szCs w:val="24"/>
        </w:rPr>
        <w:t>3 ECOS devront être produits. Ils alimenteront une banque d</w:t>
      </w:r>
      <w:r w:rsidR="002B1A4A">
        <w:rPr>
          <w:b/>
          <w:bCs/>
          <w:sz w:val="24"/>
          <w:szCs w:val="24"/>
        </w:rPr>
        <w:t>’</w:t>
      </w:r>
      <w:r w:rsidR="00493A8B">
        <w:rPr>
          <w:b/>
          <w:bCs/>
          <w:sz w:val="24"/>
          <w:szCs w:val="24"/>
        </w:rPr>
        <w:t>ECOS</w:t>
      </w:r>
      <w:r w:rsidR="002B1A4A">
        <w:rPr>
          <w:b/>
          <w:bCs/>
          <w:sz w:val="24"/>
          <w:szCs w:val="24"/>
        </w:rPr>
        <w:t xml:space="preserve"> qui servira ultérieurement à l’</w:t>
      </w:r>
      <w:r w:rsidR="00493A8B">
        <w:rPr>
          <w:b/>
          <w:bCs/>
          <w:sz w:val="24"/>
          <w:szCs w:val="24"/>
        </w:rPr>
        <w:t>évaluation</w:t>
      </w:r>
      <w:r w:rsidR="002B1A4A">
        <w:rPr>
          <w:b/>
          <w:bCs/>
          <w:sz w:val="24"/>
          <w:szCs w:val="24"/>
        </w:rPr>
        <w:t xml:space="preserve"> des compétences acquises des étud</w:t>
      </w:r>
      <w:r w:rsidR="00D30561">
        <w:rPr>
          <w:b/>
          <w:bCs/>
          <w:sz w:val="24"/>
          <w:szCs w:val="24"/>
        </w:rPr>
        <w:t>i</w:t>
      </w:r>
      <w:r w:rsidR="002B1A4A">
        <w:rPr>
          <w:b/>
          <w:bCs/>
          <w:sz w:val="24"/>
          <w:szCs w:val="24"/>
        </w:rPr>
        <w:t>ants en médecine</w:t>
      </w:r>
      <w:r w:rsidR="008B33CE">
        <w:rPr>
          <w:b/>
          <w:bCs/>
          <w:sz w:val="24"/>
          <w:szCs w:val="24"/>
        </w:rPr>
        <w:t xml:space="preserve">. </w:t>
      </w:r>
    </w:p>
    <w:p w:rsidR="006833BF" w:rsidRPr="008B21B4" w:rsidRDefault="006833BF" w:rsidP="004E745F">
      <w:pPr>
        <w:jc w:val="both"/>
        <w:rPr>
          <w:b/>
          <w:bCs/>
          <w:sz w:val="24"/>
          <w:szCs w:val="24"/>
        </w:rPr>
      </w:pPr>
    </w:p>
    <w:sectPr w:rsidR="006833BF" w:rsidRPr="008B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B4"/>
    <w:rsid w:val="00090FEB"/>
    <w:rsid w:val="000C11F6"/>
    <w:rsid w:val="00232BD6"/>
    <w:rsid w:val="002B1A4A"/>
    <w:rsid w:val="00334FC9"/>
    <w:rsid w:val="00336C0D"/>
    <w:rsid w:val="00493A8B"/>
    <w:rsid w:val="004E3A5A"/>
    <w:rsid w:val="004E745F"/>
    <w:rsid w:val="005F5BE4"/>
    <w:rsid w:val="005F705A"/>
    <w:rsid w:val="0061048B"/>
    <w:rsid w:val="00677479"/>
    <w:rsid w:val="006833BF"/>
    <w:rsid w:val="00715348"/>
    <w:rsid w:val="00745187"/>
    <w:rsid w:val="008B21B4"/>
    <w:rsid w:val="008B33CE"/>
    <w:rsid w:val="008D005B"/>
    <w:rsid w:val="00963036"/>
    <w:rsid w:val="00967569"/>
    <w:rsid w:val="00A25817"/>
    <w:rsid w:val="00CB54E9"/>
    <w:rsid w:val="00D30561"/>
    <w:rsid w:val="00D647F3"/>
    <w:rsid w:val="00D7557C"/>
    <w:rsid w:val="00DE142F"/>
    <w:rsid w:val="00FC2A21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EBD5"/>
  <w15:chartTrackingRefBased/>
  <w15:docId w15:val="{AFFE03C2-21C9-47E9-BC8D-64DE8CA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Jean</dc:creator>
  <cp:keywords/>
  <dc:description/>
  <cp:lastModifiedBy>CARON Jean</cp:lastModifiedBy>
  <cp:revision>13</cp:revision>
  <dcterms:created xsi:type="dcterms:W3CDTF">2019-12-13T05:48:00Z</dcterms:created>
  <dcterms:modified xsi:type="dcterms:W3CDTF">2019-12-13T14:11:00Z</dcterms:modified>
</cp:coreProperties>
</file>